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F59CD5F"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783480">
        <w:trPr>
          <w:trHeight w:val="393"/>
        </w:trPr>
        <w:tc>
          <w:tcPr>
            <w:tcW w:w="3153" w:type="dxa"/>
            <w:gridSpan w:val="4"/>
          </w:tcPr>
          <w:p w14:paraId="2D63CC9C"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1 Тема проекта (работы):</w:t>
            </w:r>
          </w:p>
        </w:tc>
        <w:tc>
          <w:tcPr>
            <w:tcW w:w="6628" w:type="dxa"/>
            <w:gridSpan w:val="19"/>
            <w:tcBorders>
              <w:bottom w:val="single" w:sz="4" w:space="0" w:color="auto"/>
            </w:tcBorders>
          </w:tcPr>
          <w:p w14:paraId="68AD5AC8" w14:textId="4F1C68C5" w:rsidR="00262E81" w:rsidRPr="00C42FE5" w:rsidRDefault="0042420A" w:rsidP="00262E81">
            <w:pPr>
              <w:keepLines/>
              <w:spacing w:after="0"/>
              <w:mirrorIndents/>
              <w:rPr>
                <w:rFonts w:ascii="Times New Roman" w:hAnsi="Times New Roman"/>
                <w:sz w:val="24"/>
                <w:szCs w:val="24"/>
                <w:highlight w:val="yellow"/>
              </w:rPr>
            </w:pPr>
            <w:r w:rsidRPr="00C42FE5">
              <w:rPr>
                <w:rFonts w:ascii="Times New Roman" w:hAnsi="Times New Roman"/>
                <w:sz w:val="24"/>
                <w:szCs w:val="24"/>
                <w:highlight w:val="yellow"/>
              </w:rPr>
              <w:t>Автоматизированная система управления полочным</w:t>
            </w:r>
          </w:p>
        </w:tc>
      </w:tr>
      <w:tr w:rsidR="0042420A" w:rsidRPr="009872C8" w14:paraId="275698AE" w14:textId="77777777" w:rsidTr="00406E64">
        <w:tc>
          <w:tcPr>
            <w:tcW w:w="9781" w:type="dxa"/>
            <w:gridSpan w:val="23"/>
          </w:tcPr>
          <w:p w14:paraId="7B1D1FB7" w14:textId="4424BC3A" w:rsidR="0042420A" w:rsidRPr="00C42FE5" w:rsidRDefault="0042420A" w:rsidP="004416CF">
            <w:pPr>
              <w:spacing w:after="0"/>
              <w:rPr>
                <w:rFonts w:ascii="Times New Roman" w:eastAsia="Times New Roman" w:hAnsi="Times New Roman"/>
                <w:sz w:val="24"/>
                <w:szCs w:val="20"/>
                <w:highlight w:val="yellow"/>
                <w:lang w:eastAsia="ru-RU"/>
              </w:rPr>
            </w:pPr>
            <w:r w:rsidRPr="00C42FE5">
              <w:rPr>
                <w:rFonts w:ascii="Times New Roman" w:eastAsia="Times New Roman" w:hAnsi="Times New Roman"/>
                <w:sz w:val="24"/>
                <w:szCs w:val="20"/>
                <w:highlight w:val="yellow"/>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6AAC6A1A"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FBA4531"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w:t>
            </w:r>
            <w:r w:rsidR="00FF13B7">
              <w:rPr>
                <w:rFonts w:ascii="Times New Roman" w:eastAsia="Times New Roman" w:hAnsi="Times New Roman"/>
                <w:sz w:val="24"/>
                <w:szCs w:val="20"/>
                <w:highlight w:val="yellow"/>
                <w:lang w:eastAsia="ru-RU"/>
              </w:rPr>
              <w:t>.</w:t>
            </w:r>
            <w:r w:rsidRPr="003D559E">
              <w:rPr>
                <w:rFonts w:ascii="Times New Roman" w:eastAsia="Times New Roman" w:hAnsi="Times New Roman"/>
                <w:sz w:val="24"/>
                <w:szCs w:val="20"/>
                <w:highlight w:val="yellow"/>
                <w:lang w:eastAsia="ru-RU"/>
              </w:rPr>
              <w:t xml:space="preserve"> Перечень графического материала (с точным указанием обязательных чертежей):</w:t>
            </w:r>
          </w:p>
        </w:tc>
      </w:tr>
      <w:tr w:rsidR="00D71888" w:rsidRPr="009872C8" w14:paraId="1F6230B8" w14:textId="77777777" w:rsidTr="00783480">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783480">
        <w:trPr>
          <w:trHeight w:val="172"/>
        </w:trPr>
        <w:tc>
          <w:tcPr>
            <w:tcW w:w="9781" w:type="dxa"/>
            <w:gridSpan w:val="23"/>
            <w:tcBorders>
              <w:top w:val="single" w:sz="4" w:space="0" w:color="auto"/>
              <w:bottom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E04862E"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69549C7E"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172493B0"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3E9C8EF1"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26D06FAA"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71427C22" w14:textId="77777777" w:rsidR="00D71888" w:rsidRPr="0068070A" w:rsidRDefault="00D71888" w:rsidP="00D71888">
            <w:pPr>
              <w:spacing w:after="0"/>
              <w:jc w:val="both"/>
              <w:rPr>
                <w:rFonts w:ascii="Times New Roman" w:eastAsia="Times New Roman" w:hAnsi="Times New Roman"/>
                <w:sz w:val="24"/>
                <w:szCs w:val="20"/>
                <w:lang w:eastAsia="ru-RU"/>
              </w:rPr>
            </w:pPr>
          </w:p>
          <w:p w14:paraId="1EA12335"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6 Содержание задания по технико-экономическому обоснованию.</w:t>
            </w:r>
          </w:p>
        </w:tc>
      </w:tr>
      <w:tr w:rsidR="00D71888" w:rsidRPr="009872C8" w14:paraId="4FD4A89D"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5588435" w14:textId="3F3A8C3C"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Технико-экономическое обоснование разработки проекта «</w:t>
            </w:r>
            <w:r w:rsidR="003D559E">
              <w:rPr>
                <w:rFonts w:ascii="Times New Roman" w:eastAsia="Times New Roman" w:hAnsi="Times New Roman"/>
                <w:sz w:val="24"/>
                <w:szCs w:val="20"/>
                <w:lang w:eastAsia="ru-RU"/>
              </w:rPr>
              <w:t>Автоматизированная</w:t>
            </w:r>
            <w:r w:rsidRPr="0068070A">
              <w:rPr>
                <w:rFonts w:ascii="Times New Roman" w:hAnsi="Times New Roman"/>
                <w:sz w:val="24"/>
                <w:szCs w:val="24"/>
              </w:rPr>
              <w:t xml:space="preserve"> </w:t>
            </w:r>
          </w:p>
        </w:tc>
      </w:tr>
      <w:tr w:rsidR="00D71888" w:rsidRPr="009872C8" w14:paraId="65573784"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C557431" w14:textId="6B5DB988" w:rsidR="00D71888" w:rsidRPr="0068070A" w:rsidRDefault="00E01E56" w:rsidP="00D71888">
            <w:pPr>
              <w:spacing w:after="0"/>
              <w:jc w:val="both"/>
              <w:rPr>
                <w:rFonts w:ascii="Times New Roman" w:eastAsia="Times New Roman" w:hAnsi="Times New Roman"/>
                <w:sz w:val="24"/>
                <w:szCs w:val="20"/>
                <w:lang w:eastAsia="ru-RU"/>
              </w:rPr>
            </w:pPr>
            <w:r>
              <w:rPr>
                <w:rFonts w:ascii="Times New Roman" w:hAnsi="Times New Roman"/>
                <w:sz w:val="24"/>
                <w:szCs w:val="24"/>
              </w:rPr>
              <w:t>с</w:t>
            </w:r>
            <w:r w:rsidR="003D559E">
              <w:rPr>
                <w:rFonts w:ascii="Times New Roman" w:hAnsi="Times New Roman"/>
                <w:sz w:val="24"/>
                <w:szCs w:val="24"/>
              </w:rPr>
              <w:t>истема управления полочным пространством супермаркета</w:t>
            </w:r>
            <w:r w:rsidR="00D71888" w:rsidRPr="0068070A">
              <w:rPr>
                <w:rFonts w:ascii="Times New Roman" w:hAnsi="Times New Roman"/>
                <w:sz w:val="24"/>
                <w:szCs w:val="24"/>
              </w:rPr>
              <w:t>»</w:t>
            </w:r>
          </w:p>
        </w:tc>
      </w:tr>
      <w:tr w:rsidR="00D71888" w:rsidRPr="009872C8" w14:paraId="54EA44D8" w14:textId="77777777" w:rsidTr="00783480">
        <w:trPr>
          <w:gridBefore w:val="1"/>
          <w:gridAfter w:val="1"/>
          <w:wBefore w:w="34" w:type="dxa"/>
          <w:wAfter w:w="108" w:type="dxa"/>
          <w:trHeight w:val="265"/>
        </w:trPr>
        <w:tc>
          <w:tcPr>
            <w:tcW w:w="1843" w:type="dxa"/>
          </w:tcPr>
          <w:p w14:paraId="5DF9BA3D" w14:textId="77777777" w:rsidR="00D71888" w:rsidRPr="0068070A" w:rsidRDefault="00D71888" w:rsidP="00D71888">
            <w:pPr>
              <w:spacing w:after="0"/>
              <w:jc w:val="both"/>
              <w:rPr>
                <w:rFonts w:ascii="Times New Roman" w:eastAsia="Times New Roman" w:hAnsi="Times New Roman"/>
                <w:sz w:val="24"/>
                <w:szCs w:val="20"/>
                <w:lang w:eastAsia="ru-RU"/>
              </w:rPr>
            </w:pPr>
          </w:p>
          <w:p w14:paraId="506A9698"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D71888" w:rsidRPr="0068070A" w:rsidRDefault="00D71888" w:rsidP="00D71888">
            <w:pPr>
              <w:spacing w:after="0"/>
              <w:jc w:val="both"/>
              <w:rPr>
                <w:rFonts w:ascii="Times New Roman" w:eastAsia="Times New Roman" w:hAnsi="Times New Roman"/>
                <w:sz w:val="24"/>
                <w:szCs w:val="20"/>
                <w:lang w:eastAsia="ru-RU"/>
              </w:rPr>
            </w:pPr>
          </w:p>
          <w:p w14:paraId="7E040340" w14:textId="77777777" w:rsidR="00D71888" w:rsidRPr="0068070A" w:rsidRDefault="00D71888" w:rsidP="00D71888">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D71888" w:rsidRPr="0068070A" w:rsidRDefault="00D71888" w:rsidP="00D71888">
            <w:pPr>
              <w:spacing w:after="0"/>
              <w:jc w:val="both"/>
              <w:rPr>
                <w:rFonts w:ascii="Times New Roman" w:eastAsia="Times New Roman" w:hAnsi="Times New Roman"/>
                <w:sz w:val="24"/>
                <w:szCs w:val="20"/>
                <w:lang w:eastAsia="ru-RU"/>
              </w:rPr>
            </w:pPr>
          </w:p>
          <w:p w14:paraId="6E8DE72B" w14:textId="74EB6A60"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363348">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783480">
        <w:trPr>
          <w:cantSplit/>
        </w:trPr>
        <w:tc>
          <w:tcPr>
            <w:tcW w:w="5387" w:type="dxa"/>
            <w:tcBorders>
              <w:bottom w:val="single" w:sz="4" w:space="0" w:color="auto"/>
            </w:tcBorders>
            <w:vAlign w:val="center"/>
          </w:tcPr>
          <w:p w14:paraId="2E369A55"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997B70" w:rsidRPr="009872C8" w14:paraId="60744261" w14:textId="77777777" w:rsidTr="00783480">
        <w:trPr>
          <w:cantSplit/>
        </w:trPr>
        <w:tc>
          <w:tcPr>
            <w:tcW w:w="5387" w:type="dxa"/>
            <w:tcBorders>
              <w:bottom w:val="nil"/>
            </w:tcBorders>
          </w:tcPr>
          <w:p w14:paraId="33646A54" w14:textId="2B675680" w:rsidR="00997B70" w:rsidRPr="00BE124C" w:rsidRDefault="00997B70" w:rsidP="00997B70">
            <w:pPr>
              <w:spacing w:after="0" w:line="240" w:lineRule="auto"/>
              <w:jc w:val="both"/>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tcBorders>
              <w:bottom w:val="nil"/>
            </w:tcBorders>
          </w:tcPr>
          <w:p w14:paraId="2E4FE7A4"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tcBorders>
              <w:bottom w:val="nil"/>
            </w:tcBorders>
          </w:tcPr>
          <w:p w14:paraId="4A765139" w14:textId="08C574B5"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bottom w:val="nil"/>
            </w:tcBorders>
          </w:tcPr>
          <w:p w14:paraId="3816DEF6" w14:textId="77777777" w:rsidR="00997B70" w:rsidRPr="00262E81" w:rsidRDefault="00997B70" w:rsidP="00997B70">
            <w:pPr>
              <w:spacing w:after="0" w:line="240" w:lineRule="auto"/>
              <w:jc w:val="center"/>
              <w:rPr>
                <w:rFonts w:ascii="Times New Roman" w:eastAsia="Times New Roman" w:hAnsi="Times New Roman"/>
                <w:sz w:val="24"/>
                <w:szCs w:val="24"/>
                <w:lang w:eastAsia="ru-RU"/>
              </w:rPr>
            </w:pPr>
          </w:p>
        </w:tc>
      </w:tr>
      <w:tr w:rsidR="00997B70" w:rsidRPr="009872C8" w14:paraId="4BD35B48" w14:textId="77777777" w:rsidTr="00783480">
        <w:trPr>
          <w:cantSplit/>
        </w:trPr>
        <w:tc>
          <w:tcPr>
            <w:tcW w:w="5387" w:type="dxa"/>
            <w:tcBorders>
              <w:top w:val="nil"/>
              <w:bottom w:val="single" w:sz="4" w:space="0" w:color="auto"/>
            </w:tcBorders>
          </w:tcPr>
          <w:p w14:paraId="533B4D0B" w14:textId="535EDCE2" w:rsidR="00997B70" w:rsidRPr="00BE124C" w:rsidRDefault="00997B70" w:rsidP="00997B70">
            <w:pPr>
              <w:spacing w:after="0" w:line="240" w:lineRule="auto"/>
              <w:jc w:val="both"/>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tcBorders>
              <w:top w:val="nil"/>
              <w:bottom w:val="single" w:sz="4" w:space="0" w:color="auto"/>
            </w:tcBorders>
          </w:tcPr>
          <w:p w14:paraId="25078BDE"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p>
        </w:tc>
        <w:tc>
          <w:tcPr>
            <w:tcW w:w="1559" w:type="dxa"/>
            <w:tcBorders>
              <w:top w:val="nil"/>
              <w:bottom w:val="single" w:sz="4" w:space="0" w:color="auto"/>
            </w:tcBorders>
          </w:tcPr>
          <w:p w14:paraId="2D8D9A91" w14:textId="77777777"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top w:val="nil"/>
              <w:bottom w:val="single" w:sz="4" w:space="0" w:color="auto"/>
            </w:tcBorders>
          </w:tcPr>
          <w:p w14:paraId="2C6F7B21" w14:textId="77777777" w:rsidR="00997B70" w:rsidRPr="00490D1D" w:rsidRDefault="00997B70" w:rsidP="00997B70">
            <w:pPr>
              <w:spacing w:after="0" w:line="240" w:lineRule="auto"/>
              <w:jc w:val="center"/>
              <w:rPr>
                <w:rFonts w:ascii="Times New Roman" w:eastAsia="Times New Roman" w:hAnsi="Times New Roman"/>
                <w:sz w:val="24"/>
                <w:szCs w:val="24"/>
                <w:highlight w:val="yellow"/>
                <w:lang w:eastAsia="ru-RU"/>
              </w:rPr>
            </w:pPr>
          </w:p>
        </w:tc>
      </w:tr>
      <w:tr w:rsidR="00262E81" w:rsidRPr="009872C8" w14:paraId="1E473388" w14:textId="77777777" w:rsidTr="00783480">
        <w:trPr>
          <w:cantSplit/>
        </w:trPr>
        <w:tc>
          <w:tcPr>
            <w:tcW w:w="5387" w:type="dxa"/>
            <w:tcBorders>
              <w:bottom w:val="nil"/>
            </w:tcBorders>
          </w:tcPr>
          <w:p w14:paraId="0661BF23"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6EEE5D5B"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9805C60" w14:textId="77777777" w:rsidR="00262E81" w:rsidRPr="00D16D4C" w:rsidRDefault="00262E81" w:rsidP="00262E81">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bottom w:val="nil"/>
            </w:tcBorders>
          </w:tcPr>
          <w:p w14:paraId="5C64B381"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317B485C" w14:textId="77777777" w:rsidTr="00783480">
        <w:trPr>
          <w:cantSplit/>
        </w:trPr>
        <w:tc>
          <w:tcPr>
            <w:tcW w:w="5387" w:type="dxa"/>
            <w:tcBorders>
              <w:top w:val="nil"/>
              <w:bottom w:val="single" w:sz="4" w:space="0" w:color="auto"/>
            </w:tcBorders>
          </w:tcPr>
          <w:p w14:paraId="2C90AFD0" w14:textId="147354D5" w:rsidR="00262E81" w:rsidRPr="00D16D4C" w:rsidRDefault="00D71888" w:rsidP="00262E81">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tcBorders>
              <w:top w:val="nil"/>
              <w:bottom w:val="single" w:sz="4" w:space="0" w:color="auto"/>
            </w:tcBorders>
          </w:tcPr>
          <w:p w14:paraId="45B59C5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tcBorders>
              <w:top w:val="nil"/>
              <w:bottom w:val="single" w:sz="4" w:space="0" w:color="auto"/>
            </w:tcBorders>
          </w:tcPr>
          <w:p w14:paraId="633CD23C" w14:textId="55A11D43"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sidRPr="00D16D4C">
              <w:rPr>
                <w:rFonts w:ascii="Times New Roman" w:eastAsia="Times New Roman" w:hAnsi="Times New Roman"/>
                <w:bCs/>
                <w:sz w:val="24"/>
                <w:szCs w:val="24"/>
                <w:shd w:val="clear" w:color="auto" w:fill="FFFFFF"/>
                <w:lang w:eastAsia="ru-RU"/>
              </w:rPr>
              <w:t>20</w:t>
            </w:r>
          </w:p>
        </w:tc>
        <w:tc>
          <w:tcPr>
            <w:tcW w:w="1418" w:type="dxa"/>
            <w:tcBorders>
              <w:top w:val="nil"/>
              <w:bottom w:val="single" w:sz="4" w:space="0" w:color="auto"/>
            </w:tcBorders>
          </w:tcPr>
          <w:p w14:paraId="2F5A2CF4"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DE6D839" w14:textId="77777777" w:rsidTr="00783480">
        <w:trPr>
          <w:cantSplit/>
        </w:trPr>
        <w:tc>
          <w:tcPr>
            <w:tcW w:w="5387" w:type="dxa"/>
            <w:tcBorders>
              <w:bottom w:val="nil"/>
            </w:tcBorders>
          </w:tcPr>
          <w:p w14:paraId="6193C258"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7C938A66"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331627E"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589C43EE"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B632066" w14:textId="77777777" w:rsidTr="00783480">
        <w:trPr>
          <w:cantSplit/>
        </w:trPr>
        <w:tc>
          <w:tcPr>
            <w:tcW w:w="5387" w:type="dxa"/>
            <w:tcBorders>
              <w:top w:val="nil"/>
            </w:tcBorders>
          </w:tcPr>
          <w:p w14:paraId="1C020FF3" w14:textId="0C762C84"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tcBorders>
              <w:top w:val="nil"/>
            </w:tcBorders>
          </w:tcPr>
          <w:p w14:paraId="162A9FE4"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tcBorders>
              <w:top w:val="nil"/>
            </w:tcBorders>
          </w:tcPr>
          <w:p w14:paraId="7C44B3A8" w14:textId="1F45A106"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top w:val="nil"/>
            </w:tcBorders>
          </w:tcPr>
          <w:p w14:paraId="72AD3F52"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06AC6386" w14:textId="77777777" w:rsidTr="00783480">
        <w:trPr>
          <w:cantSplit/>
        </w:trPr>
        <w:tc>
          <w:tcPr>
            <w:tcW w:w="5387" w:type="dxa"/>
            <w:tcBorders>
              <w:bottom w:val="nil"/>
            </w:tcBorders>
          </w:tcPr>
          <w:p w14:paraId="24DEF3C0"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1839C89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7BD23441"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4A2BA02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2FC2652A" w14:textId="77777777" w:rsidTr="00783480">
        <w:trPr>
          <w:cantSplit/>
        </w:trPr>
        <w:tc>
          <w:tcPr>
            <w:tcW w:w="5387" w:type="dxa"/>
            <w:tcBorders>
              <w:top w:val="nil"/>
            </w:tcBorders>
          </w:tcPr>
          <w:p w14:paraId="1E72AD40" w14:textId="1E0B4CB3"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tcBorders>
              <w:top w:val="nil"/>
            </w:tcBorders>
          </w:tcPr>
          <w:p w14:paraId="306D321D"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tcBorders>
              <w:top w:val="nil"/>
            </w:tcBorders>
          </w:tcPr>
          <w:p w14:paraId="68284F69" w14:textId="7DBCB45B" w:rsidR="00262E81" w:rsidRPr="00D16D4C" w:rsidRDefault="009831B1"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sidR="00CC08A2">
              <w:rPr>
                <w:rFonts w:ascii="Times New Roman" w:eastAsia="Times New Roman" w:hAnsi="Times New Roman"/>
                <w:bCs/>
                <w:sz w:val="24"/>
                <w:szCs w:val="24"/>
                <w:shd w:val="clear" w:color="auto" w:fill="FFFFFF"/>
                <w:lang w:eastAsia="ru-RU"/>
              </w:rPr>
              <w:t>20</w:t>
            </w:r>
          </w:p>
        </w:tc>
        <w:tc>
          <w:tcPr>
            <w:tcW w:w="1418" w:type="dxa"/>
            <w:tcBorders>
              <w:top w:val="nil"/>
            </w:tcBorders>
          </w:tcPr>
          <w:p w14:paraId="6D7B56E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097F9C"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097F9C"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097F9C"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097F9C"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097F9C"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097F9C"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097F9C"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097F9C"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097F9C"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097F9C"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097F9C"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097F9C"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097F9C"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097F9C"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097F9C"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097F9C"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097F9C"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097F9C"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097F9C"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097F9C"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097F9C"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097F9C"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097F9C"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097F9C"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097F9C"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097F9C"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097F9C"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097F9C"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097F9C"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45DB0">
          <w:footerReference w:type="default" r:id="rId10"/>
          <w:pgSz w:w="11906" w:h="16838"/>
          <w:pgMar w:top="1134" w:right="850" w:bottom="1560" w:left="1701" w:header="708" w:footer="708"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w:t>
      </w:r>
      <w:r w:rsidR="006D0CEC">
        <w:rPr>
          <w:rFonts w:ascii="Times New Roman" w:hAnsi="Times New Roman"/>
          <w:iCs/>
          <w:color w:val="000000"/>
          <w:sz w:val="28"/>
          <w:szCs w:val="28"/>
        </w:rPr>
        <w:t>–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F11FE6">
      <w:pPr>
        <w:pStyle w:val="Heading1"/>
        <w:jc w:val="center"/>
      </w:pPr>
      <w:bookmarkStart w:id="8" w:name="_Toc9905440"/>
      <w:r w:rsidRPr="00357E0B">
        <w:lastRenderedPageBreak/>
        <w:t>ВВЕДЕНИЕ</w:t>
      </w:r>
      <w:bookmarkEnd w:id="7"/>
      <w:bookmarkEnd w:id="8"/>
    </w:p>
    <w:p w14:paraId="7CCBBF2A" w14:textId="77777777" w:rsidR="00F11FE6" w:rsidRPr="00357E0B" w:rsidRDefault="00F11FE6" w:rsidP="00A45C2D">
      <w:pPr>
        <w:spacing w:after="0"/>
        <w:ind w:firstLine="709"/>
        <w:contextualSpacing/>
        <w:rPr>
          <w:color w:val="000000" w:themeColor="text1"/>
          <w:sz w:val="28"/>
          <w:szCs w:val="28"/>
        </w:rPr>
      </w:pPr>
    </w:p>
    <w:p w14:paraId="44237EB9"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В настоящее время люди слабо себя представляют без посещения магазина. Даже если они делают это не каждый день, рано или поздно все равно приходится сходить или съездить за продуктами, которые им необходимы. Обычная процедура покупки мало чем отличается раз за разом. Однако, не всегда получается приобрести нужный товар определенной фирмы. Это может происходить по разнообразным причинам, начиная от того, что данный товар все еще не готов, и заканчивая тем, что фирма перестала его производить. Существует и обратная проблема, когда фирма сама хочет найти как можно больше покупателей, но не может из-за ряда обстоятельств.</w:t>
      </w:r>
    </w:p>
    <w:p w14:paraId="20C15F6B" w14:textId="3FFF130B"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Оставив без внимания случаи, когда отсутствие товара является проблемой фирмы, рассматривается посредник между покупателем и продавцом –</w:t>
      </w:r>
      <w:r w:rsidR="0019296B">
        <w:rPr>
          <w:rFonts w:ascii="Times New Roman" w:hAnsi="Times New Roman"/>
          <w:sz w:val="28"/>
          <w:szCs w:val="28"/>
        </w:rPr>
        <w:t xml:space="preserve"> торговый объект</w:t>
      </w:r>
      <w:r>
        <w:rPr>
          <w:rFonts w:ascii="Times New Roman" w:hAnsi="Times New Roman"/>
          <w:sz w:val="28"/>
          <w:szCs w:val="28"/>
        </w:rPr>
        <w:t>.</w:t>
      </w:r>
    </w:p>
    <w:p w14:paraId="3576480A"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Существуют ситуации, в которых основная проблема того, что покупатель не купил нужный товар, исходит от самого магазина: товар не поступил вовремя на склад, либо его просто не выставили вовремя. Конечно, можно решить эту проблему радикальным способом: все время заполнять полки и склад до отказа, чтобы дефицит данного товара просто не случалось. Но в данном случае есть две существенные проблемы. Во-первых, у некоторых товаров есть определенный срок годности, после которого его придется просто утилизировать. Во-вторых, излишки товаров сами магазины не всегда могут себе позволить, т.к. тогда, скорее всего, очень сильно упадет рентабельность магазина в связи с избытком закупленного товага, который магазин не в силах продать.</w:t>
      </w:r>
    </w:p>
    <w:p w14:paraId="15B67C01"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 другой стороны, проблему можно решить, наняв большое количество персонала, который бы следил за состоянием магазина, вовремя пополнял склад и полки, а также, в случае необходимости, консультировал покупателя в процессе выбора товара. Однако, при такой ситуации магазин может нести большие финансовые потери, т.е. вся прибыль будет уходить на зарплаты. В данном случае могут даже возникнуть сомнения по поводу того, что магазин сможет обеспечивать свой персонал конкурентной оплатой труда. Поэтому становится неизвестно, насколько целесообразны данные меры.</w:t>
      </w:r>
    </w:p>
    <w:p w14:paraId="14BFFA13"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Это лишь некоторые варианты развития событий, которые руководство супермаркета может выбрать.</w:t>
      </w:r>
    </w:p>
    <w:p w14:paraId="23E957DD"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 xml:space="preserve">К счастью, современные решения в области информационных технологий позволяют автоматизировать большой пласт операций, совершаемых персоналом магазина. При внедрении в торговый процесс </w:t>
      </w:r>
      <w:r>
        <w:rPr>
          <w:rFonts w:ascii="Times New Roman" w:hAnsi="Times New Roman"/>
          <w:sz w:val="28"/>
          <w:szCs w:val="28"/>
        </w:rPr>
        <w:lastRenderedPageBreak/>
        <w:t>разработок, направленных на облегчение выполнения повседневных и многоразовых операций, позволяют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6B255495"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некоторые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7C5CC5">
      <w:pPr>
        <w:pStyle w:val="Heading1"/>
        <w:numPr>
          <w:ilvl w:val="0"/>
          <w:numId w:val="11"/>
        </w:numPr>
        <w:tabs>
          <w:tab w:val="left" w:pos="1134"/>
        </w:tabs>
        <w:spacing w:line="276" w:lineRule="auto"/>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0A9CA90B"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77777777" w:rsidR="008629B8" w:rsidRPr="00541079" w:rsidRDefault="008629B8" w:rsidP="008629B8">
      <w:pPr>
        <w:pStyle w:val="NormalWeb"/>
        <w:shd w:val="clear" w:color="auto" w:fill="FFFFFF"/>
        <w:spacing w:before="0" w:beforeAutospacing="0" w:after="0" w:afterAutospacing="0" w:line="276" w:lineRule="auto"/>
        <w:ind w:firstLine="708"/>
        <w:rPr>
          <w:sz w:val="28"/>
          <w:szCs w:val="28"/>
        </w:rPr>
      </w:pPr>
    </w:p>
    <w:p w14:paraId="44933D76" w14:textId="3F2AF15B" w:rsidR="008629B8" w:rsidRPr="005B2FF0" w:rsidRDefault="002C6109" w:rsidP="00281E27">
      <w:pPr>
        <w:pStyle w:val="Heading2"/>
        <w:numPr>
          <w:ilvl w:val="2"/>
          <w:numId w:val="1"/>
        </w:numPr>
        <w:tabs>
          <w:tab w:val="clear" w:pos="1134"/>
          <w:tab w:val="left" w:pos="1418"/>
        </w:tabs>
        <w:ind w:left="1418" w:hanging="710"/>
      </w:pPr>
      <w:r>
        <w:t>Розничный м</w:t>
      </w:r>
      <w:r w:rsidR="00240CEE" w:rsidRPr="005B2FF0">
        <w:t>агазин</w:t>
      </w: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13C831"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 Этот вид торгового объекта</w:t>
      </w:r>
      <w:r w:rsidR="006411FB">
        <w:rPr>
          <w:color w:val="000000" w:themeColor="text1"/>
        </w:rPr>
        <w:t xml:space="preserve"> наиболее распространен</w:t>
      </w:r>
      <w:r>
        <w:rPr>
          <w:color w:val="000000" w:themeColor="text1"/>
        </w:rPr>
        <w:t xml:space="preserve"> в небольших городах, агрогородках и деревнях</w:t>
      </w:r>
      <w:r w:rsidR="00DB6CF9">
        <w:rPr>
          <w:color w:val="000000" w:themeColor="text1"/>
        </w:rPr>
        <w:t>, но также магазины могут быть и в больших и средних городах, преимущественно в тех районах, где нет поблизости супермаркетов или гипермаркетов</w:t>
      </w:r>
      <w:r w:rsidR="00132FFC">
        <w:rPr>
          <w:color w:val="000000" w:themeColor="text1"/>
        </w:rPr>
        <w:t>, которые забирают на себя основную часть покупателей в силу большого ассортимента</w:t>
      </w:r>
      <w:r w:rsidR="00EE59A8">
        <w:rPr>
          <w:color w:val="000000" w:themeColor="text1"/>
        </w:rPr>
        <w:t xml:space="preserve"> товаров</w:t>
      </w:r>
      <w:r w:rsidR="00637162">
        <w:rPr>
          <w:color w:val="000000" w:themeColor="text1"/>
        </w:rPr>
        <w:t xml:space="preserve"> разного типа</w:t>
      </w:r>
      <w:r>
        <w:rPr>
          <w:color w:val="000000" w:themeColor="text1"/>
        </w:rPr>
        <w:t>.</w:t>
      </w:r>
    </w:p>
    <w:p w14:paraId="5D9EDCB2" w14:textId="2CC297AC"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 xml:space="preserve">магазины имеют свои особенности по сравнению с </w:t>
      </w:r>
      <w:r w:rsidR="007C3481">
        <w:rPr>
          <w:color w:val="000000" w:themeColor="text1"/>
        </w:rPr>
        <w:t xml:space="preserve">более мелкими торговыми объектами </w:t>
      </w:r>
      <w:r w:rsidR="00031628">
        <w:rPr>
          <w:color w:val="000000" w:themeColor="text1"/>
        </w:rPr>
        <w:t>и универсальными магазинами. Так, например, в данном виде торгового объекта есть пространство не только для продавцов и товаров, но и для покупателей.</w:t>
      </w:r>
      <w:r w:rsidR="003614FF">
        <w:rPr>
          <w:color w:val="000000" w:themeColor="text1"/>
        </w:rPr>
        <w:t xml:space="preserve"> В</w:t>
      </w:r>
      <w:r w:rsidR="00031628">
        <w:rPr>
          <w:color w:val="000000" w:themeColor="text1"/>
        </w:rPr>
        <w:t xml:space="preserve"> небольших магазинах зачастую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42725A72" w:rsidR="0046019F" w:rsidRDefault="0046019F" w:rsidP="0046019F">
      <w:pPr>
        <w:pStyle w:val="15"/>
        <w:rPr>
          <w:color w:val="000000" w:themeColor="text1"/>
        </w:rPr>
      </w:pPr>
      <w:r>
        <w:rPr>
          <w:color w:val="000000" w:themeColor="text1"/>
        </w:rPr>
        <w:t xml:space="preserve">Также, кроме своих размеров, розничный магазин может специализироваться на предрставляемых услугах. Например, существуют специализированные магазины, предоставляющие товары определенного вида </w:t>
      </w:r>
      <w:r>
        <w:rPr>
          <w:color w:val="000000" w:themeColor="text1"/>
        </w:rPr>
        <w:lastRenderedPageBreak/>
        <w:t xml:space="preserve">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4ACDDD60" w14:textId="77777777" w:rsidR="00342A6B" w:rsidRDefault="00342A6B" w:rsidP="00342A6B">
      <w:pPr>
        <w:pStyle w:val="15"/>
        <w:rPr>
          <w:bCs/>
          <w:color w:val="000000" w:themeColor="text1"/>
        </w:rPr>
      </w:pPr>
      <w:r w:rsidRPr="00D4284B">
        <w:rPr>
          <w:bCs/>
          <w:color w:val="000000" w:themeColor="text1"/>
        </w:rPr>
        <w:lastRenderedPageBreak/>
        <w:t>Т</w:t>
      </w:r>
      <w:r>
        <w:rPr>
          <w:bCs/>
          <w:color w:val="000000" w:themeColor="text1"/>
        </w:rPr>
        <w:t>ак как в магазине могут присутствовать лишь несколько продавцов и покупателей, а ассотримент товаров зачастую представляет собой 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 Для продавцов с большим опытом работы в определенном магазине становится намного проще ориентироваться в списке товаров, необходимых для покупателя, что также помогает рекомендовать покупателю те товары, которые нужны покупателю и выгодны при продаже для магазина.</w:t>
      </w:r>
    </w:p>
    <w:p w14:paraId="56B27DFE" w14:textId="77777777" w:rsidR="00342A6B" w:rsidRPr="008629B8" w:rsidRDefault="00342A6B" w:rsidP="00342A6B">
      <w:pPr>
        <w:pStyle w:val="15"/>
        <w:rPr>
          <w:color w:val="000000" w:themeColor="text1"/>
        </w:rPr>
      </w:pPr>
      <w:r>
        <w:rPr>
          <w:bCs/>
          <w:color w:val="000000" w:themeColor="text1"/>
        </w:rPr>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77777777" w:rsidR="00342A6B" w:rsidRPr="00541079"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11C2EF73" w:rsidR="003C6360" w:rsidRPr="005B2FF0" w:rsidRDefault="003C6360" w:rsidP="003C6360">
      <w:pPr>
        <w:pStyle w:val="Heading2"/>
        <w:numPr>
          <w:ilvl w:val="2"/>
          <w:numId w:val="1"/>
        </w:numPr>
        <w:tabs>
          <w:tab w:val="clear" w:pos="1134"/>
          <w:tab w:val="left" w:pos="1418"/>
        </w:tabs>
        <w:ind w:left="1418" w:hanging="710"/>
      </w:pPr>
      <w:r>
        <w:t>Супермаркет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27506B39"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w:t>
      </w:r>
      <w:r w:rsidR="00D56BC4">
        <w:rPr>
          <w:bCs/>
          <w:color w:val="000000" w:themeColor="text1"/>
        </w:rPr>
        <w:t xml:space="preserve">Дополнительным плюсом некоторых супермаркетов является наличие собственных отделов хлебопекарни и прочих услуг. </w:t>
      </w:r>
      <w:r w:rsidR="00F137A6">
        <w:rPr>
          <w:bCs/>
          <w:color w:val="000000" w:themeColor="text1"/>
        </w:rPr>
        <w:t>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2BB21F48"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1164F502" w14:textId="77777777" w:rsidR="000A6CD1" w:rsidRDefault="000A6CD1" w:rsidP="000A6CD1">
      <w:pPr>
        <w:pStyle w:val="15"/>
        <w:rPr>
          <w:bCs/>
          <w:color w:val="000000" w:themeColor="text1"/>
        </w:rPr>
      </w:pPr>
      <w:r>
        <w:rPr>
          <w:bCs/>
          <w:color w:val="000000" w:themeColor="text1"/>
        </w:rPr>
        <w:lastRenderedPageBreak/>
        <w:t xml:space="preserve">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 Начальный уровень представляет собой кассиров, продавцов, консультантов и грузчиков. В производственный уровень входят технолог кондитерского и салатного производств. Средний уровень состоит из менеджеров отделов и руководителей отделов. </w:t>
      </w:r>
      <w:r w:rsidRPr="006E3B0A">
        <w:rPr>
          <w:bCs/>
          <w:color w:val="000000" w:themeColor="text1"/>
        </w:rPr>
        <w:t>Топ-менеджеры управляют сетью супермаркетов из центрального офиса, исключением могут составлять директора магазинов</w:t>
      </w:r>
      <w:r>
        <w:rPr>
          <w:bCs/>
          <w:color w:val="000000" w:themeColor="text1"/>
        </w:rPr>
        <w:t xml:space="preserve"> </w:t>
      </w:r>
      <w:r w:rsidRPr="00B869B3">
        <w:rPr>
          <w:bCs/>
          <w:color w:val="000000" w:themeColor="text1"/>
        </w:rPr>
        <w:t>[2]</w:t>
      </w:r>
      <w:r w:rsidRPr="006E3B0A">
        <w:rPr>
          <w:bCs/>
          <w:color w:val="000000" w:themeColor="text1"/>
        </w:rPr>
        <w:t>.</w:t>
      </w:r>
    </w:p>
    <w:p w14:paraId="0D6C5E29" w14:textId="596BB421" w:rsidR="000A6CD1" w:rsidRPr="00F137A6" w:rsidRDefault="000A6CD1" w:rsidP="000A6CD1">
      <w:pPr>
        <w:pStyle w:val="15"/>
        <w:rPr>
          <w:bCs/>
          <w:color w:val="000000" w:themeColor="text1"/>
        </w:rPr>
      </w:pPr>
      <w:r>
        <w:rPr>
          <w:bCs/>
          <w:color w:val="000000" w:themeColor="text1"/>
        </w:rPr>
        <w:t>Главными особенностями, которые одновременно и преимущество перед более маленькими торговыми объектами, и недостаток, требующий наличие постоянного контроля,</w:t>
      </w:r>
      <w:r>
        <w:rPr>
          <w:lang w:eastAsia="en-US" w:bidi="en-US"/>
        </w:rPr>
        <w:t xml:space="preserve"> являются </w:t>
      </w:r>
      <w:r>
        <w:rPr>
          <w:bCs/>
          <w:color w:val="000000" w:themeColor="text1"/>
        </w:rPr>
        <w:t>большие стеллажи и длинные полки с продуктами. В начале рабочего дня обычно все полки должны быть заполненны продуктами. Проблемы возникают в процессе работы супермаркета.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5A084A12" w14:textId="34135FC7" w:rsidR="00D56BC4" w:rsidRDefault="00AF09C5" w:rsidP="00D56BC4">
      <w:pPr>
        <w:pStyle w:val="15"/>
        <w:rPr>
          <w:bCs/>
          <w:color w:val="000000" w:themeColor="text1"/>
        </w:rPr>
      </w:pPr>
      <w:r>
        <w:rPr>
          <w:bCs/>
          <w:color w:val="000000" w:themeColor="text1"/>
        </w:rPr>
        <w:t>Существует ряд недостатков работы данного вида торговых объектов, связанных с периодами акций и предложений. Конечно, этот вид маркетингового хода может обеспечить супермаркету приток покупателей, и, как следствие, увеличение прибыли, существует ряд скрытых недостатков, связанных с проведением данных мероприятий. Прежде всего, контроль за продукциями в такие периоды должен повышаться, особенно – за акционной продукцией. Ведь при нехватке акционного товара на полках, смысл акций и предложений теряется.</w:t>
      </w:r>
    </w:p>
    <w:p w14:paraId="664E2C22" w14:textId="5ABD5B68" w:rsidR="007F674C" w:rsidRDefault="007F674C" w:rsidP="00D56BC4">
      <w:pPr>
        <w:pStyle w:val="15"/>
        <w:rPr>
          <w:bCs/>
          <w:color w:val="000000" w:themeColor="text1"/>
        </w:rPr>
      </w:pPr>
      <w:r>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 Если работники супермаркета будут максимально заняты работой в моменты, когда это не требуется, супермаркет начнет нести убытки в связи с этим.</w:t>
      </w:r>
    </w:p>
    <w:p w14:paraId="6D6998C1" w14:textId="070497DC"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оптимизоровать его работу.</w:t>
      </w:r>
    </w:p>
    <w:p w14:paraId="071612B6" w14:textId="78536060" w:rsidR="000B56FC" w:rsidRDefault="000B56FC" w:rsidP="000B56FC">
      <w:pPr>
        <w:pStyle w:val="NormalWeb"/>
        <w:shd w:val="clear" w:color="auto" w:fill="FFFFFF"/>
        <w:spacing w:before="0" w:beforeAutospacing="0" w:after="0" w:afterAutospacing="0" w:line="276" w:lineRule="auto"/>
        <w:ind w:firstLine="708"/>
        <w:rPr>
          <w:sz w:val="28"/>
          <w:szCs w:val="28"/>
        </w:rPr>
      </w:pPr>
    </w:p>
    <w:p w14:paraId="31A547B9" w14:textId="2CBD5FFF" w:rsidR="006920F1" w:rsidRDefault="006920F1" w:rsidP="000B56FC">
      <w:pPr>
        <w:pStyle w:val="NormalWeb"/>
        <w:shd w:val="clear" w:color="auto" w:fill="FFFFFF"/>
        <w:spacing w:before="0" w:beforeAutospacing="0" w:after="0" w:afterAutospacing="0" w:line="276" w:lineRule="auto"/>
        <w:ind w:firstLine="708"/>
        <w:rPr>
          <w:sz w:val="28"/>
          <w:szCs w:val="28"/>
        </w:rPr>
      </w:pPr>
    </w:p>
    <w:p w14:paraId="781880AA" w14:textId="77777777" w:rsidR="006920F1" w:rsidRPr="00541079" w:rsidRDefault="006920F1" w:rsidP="000B56FC">
      <w:pPr>
        <w:pStyle w:val="NormalWeb"/>
        <w:shd w:val="clear" w:color="auto" w:fill="FFFFFF"/>
        <w:spacing w:before="0" w:beforeAutospacing="0" w:after="0" w:afterAutospacing="0" w:line="276" w:lineRule="auto"/>
        <w:ind w:firstLine="708"/>
        <w:rPr>
          <w:sz w:val="28"/>
          <w:szCs w:val="28"/>
        </w:rPr>
      </w:pPr>
    </w:p>
    <w:p w14:paraId="74D8877C" w14:textId="106E1C5B" w:rsidR="000B56FC" w:rsidRPr="005B2FF0" w:rsidRDefault="000B56FC" w:rsidP="000B56FC">
      <w:pPr>
        <w:pStyle w:val="Heading2"/>
        <w:numPr>
          <w:ilvl w:val="2"/>
          <w:numId w:val="1"/>
        </w:numPr>
        <w:tabs>
          <w:tab w:val="clear" w:pos="1134"/>
          <w:tab w:val="left" w:pos="1418"/>
        </w:tabs>
        <w:ind w:left="1418" w:hanging="710"/>
      </w:pPr>
      <w:r>
        <w:lastRenderedPageBreak/>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146557D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D910EC">
        <w:rPr>
          <w:bCs/>
          <w:color w:val="000000" w:themeColor="text1"/>
        </w:rPr>
        <w:t>Главная особенность гипермаркетов – внушительные размеры. Такие торговые объекты превосходят по размерам все виды магазинов, рассмотренные ранее.</w:t>
      </w:r>
      <w:r w:rsidR="009775C7">
        <w:rPr>
          <w:bCs/>
          <w:color w:val="000000" w:themeColor="text1"/>
        </w:rPr>
        <w:t xml:space="preserve"> 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99AC13" w14:textId="066B3065" w:rsidR="00410DC6" w:rsidRDefault="00410DC6" w:rsidP="00410DC6">
      <w:pPr>
        <w:pStyle w:val="15"/>
        <w:ind w:firstLine="0"/>
        <w:rPr>
          <w:bCs/>
          <w:color w:val="000000" w:themeColor="text1"/>
        </w:rPr>
      </w:pPr>
    </w:p>
    <w:p w14:paraId="592C3DD9" w14:textId="09FD6CEF" w:rsidR="00410DC6" w:rsidRDefault="002569A7" w:rsidP="00410DC6">
      <w:pPr>
        <w:pStyle w:val="15"/>
        <w:ind w:firstLine="0"/>
        <w:jc w:val="center"/>
        <w:rPr>
          <w:bCs/>
          <w:color w:val="000000" w:themeColor="text1"/>
        </w:rPr>
      </w:pPr>
      <w:r>
        <w:rPr>
          <w:bCs/>
          <w:noProof/>
          <w:color w:val="000000" w:themeColor="text1"/>
        </w:rPr>
        <w:drawing>
          <wp:inline distT="0" distB="0" distL="0" distR="0" wp14:anchorId="5A48B07D" wp14:editId="0F17FE23">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40D782D8" w14:textId="26C37C33" w:rsidR="00410DC6" w:rsidRDefault="00410DC6" w:rsidP="00410DC6">
      <w:pPr>
        <w:pStyle w:val="15"/>
        <w:ind w:firstLine="0"/>
        <w:rPr>
          <w:bCs/>
          <w:color w:val="000000" w:themeColor="text1"/>
        </w:rPr>
      </w:pPr>
    </w:p>
    <w:p w14:paraId="3480814D" w14:textId="4A3B32A5" w:rsidR="00410DC6" w:rsidRDefault="00410DC6" w:rsidP="00410DC6">
      <w:pPr>
        <w:pStyle w:val="15"/>
        <w:ind w:firstLine="0"/>
        <w:jc w:val="center"/>
        <w:rPr>
          <w:bCs/>
          <w:color w:val="000000" w:themeColor="text1"/>
        </w:rPr>
      </w:pPr>
      <w:r>
        <w:rPr>
          <w:bCs/>
          <w:color w:val="000000" w:themeColor="text1"/>
        </w:rPr>
        <w:t>Рисунок 1.</w:t>
      </w:r>
      <w:r w:rsidR="007E5A45">
        <w:rPr>
          <w:bCs/>
          <w:color w:val="000000" w:themeColor="text1"/>
        </w:rPr>
        <w:t>4</w:t>
      </w:r>
      <w:r>
        <w:rPr>
          <w:bCs/>
          <w:color w:val="000000" w:themeColor="text1"/>
        </w:rPr>
        <w:t xml:space="preserve"> – Гипермаркет</w:t>
      </w:r>
    </w:p>
    <w:p w14:paraId="69F279C5" w14:textId="77777777" w:rsidR="00410DC6" w:rsidRDefault="00410DC6" w:rsidP="00410DC6">
      <w:pPr>
        <w:pStyle w:val="15"/>
        <w:ind w:firstLine="0"/>
        <w:rPr>
          <w:bCs/>
          <w:color w:val="000000" w:themeColor="text1"/>
        </w:rPr>
      </w:pPr>
    </w:p>
    <w:p w14:paraId="2A22F185" w14:textId="0A89B961" w:rsidR="005043D0" w:rsidRDefault="005043D0" w:rsidP="000B56FC">
      <w:pPr>
        <w:pStyle w:val="15"/>
        <w:rPr>
          <w:bCs/>
          <w:color w:val="000000" w:themeColor="text1"/>
        </w:rPr>
      </w:pPr>
      <w:r>
        <w:rPr>
          <w:bCs/>
          <w:color w:val="000000" w:themeColor="text1"/>
        </w:rPr>
        <w:t xml:space="preserve">Данный вид торговых объектов </w:t>
      </w:r>
      <w:r w:rsidR="009775C7">
        <w:rPr>
          <w:bCs/>
          <w:color w:val="000000" w:themeColor="text1"/>
        </w:rPr>
        <w:t xml:space="preserve">весьма сложен в управлении, поэтому гипермаркеты набирают в менеджеры людей с опытом работы в данной сфере. Кроме того, гипермаркеты на стадиях открытия нуждаются в менеджерах разного уровня и направления. На позиции продавцов и кассиров набираются люди, предварительно проходящие обучение в учебных центрах самих гипермаркетов. </w:t>
      </w:r>
    </w:p>
    <w:p w14:paraId="5EED9B78" w14:textId="03D7DF4C" w:rsidR="00410DC6" w:rsidRPr="00D910EC" w:rsidRDefault="00697130" w:rsidP="000B56FC">
      <w:pPr>
        <w:pStyle w:val="15"/>
        <w:rPr>
          <w:bCs/>
          <w:color w:val="000000" w:themeColor="text1"/>
        </w:rPr>
      </w:pPr>
      <w:r>
        <w:rPr>
          <w:bCs/>
          <w:color w:val="000000" w:themeColor="text1"/>
        </w:rPr>
        <w:t xml:space="preserve">Гипермаркеты являются очень большим комплексом, требующим тщательного и граммотного контроля за всеми его частями. </w:t>
      </w:r>
      <w:r w:rsidR="002569A7">
        <w:rPr>
          <w:bCs/>
          <w:color w:val="000000" w:themeColor="text1"/>
        </w:rPr>
        <w:t xml:space="preserve">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002569A7" w:rsidRPr="002569A7">
        <w:rPr>
          <w:bCs/>
          <w:color w:val="000000" w:themeColor="text1"/>
        </w:rPr>
        <w:t>[3]</w:t>
      </w:r>
      <w:r w:rsidR="002569A7">
        <w:rPr>
          <w:bCs/>
          <w:color w:val="000000" w:themeColor="text1"/>
        </w:rPr>
        <w:t>.</w:t>
      </w:r>
    </w:p>
    <w:p w14:paraId="79CC3EDD" w14:textId="33D97D54" w:rsidR="000B56FC" w:rsidRDefault="00697130" w:rsidP="000B56FC">
      <w:pPr>
        <w:pStyle w:val="15"/>
        <w:rPr>
          <w:bCs/>
          <w:color w:val="000000" w:themeColor="text1"/>
        </w:rPr>
      </w:pPr>
      <w:r>
        <w:rPr>
          <w:bCs/>
          <w:color w:val="000000" w:themeColor="text1"/>
        </w:rPr>
        <w:lastRenderedPageBreak/>
        <w:t xml:space="preserve">Среди недостатков гипермаркетов можно выделить такой частый признак, как его </w:t>
      </w:r>
      <w:r w:rsidR="001C022B">
        <w:rPr>
          <w:bCs/>
          <w:color w:val="000000" w:themeColor="text1"/>
        </w:rPr>
        <w:t>удаленность</w:t>
      </w:r>
      <w:r>
        <w:rPr>
          <w:bCs/>
          <w:color w:val="000000" w:themeColor="text1"/>
        </w:rPr>
        <w:t xml:space="preserve"> от жилых районов, так как для их строительства необходима огромная территория.</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4670066A"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тербуют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5B1C7F">
      <w:pPr>
        <w:pStyle w:val="Heading2"/>
        <w:numPr>
          <w:ilvl w:val="2"/>
          <w:numId w:val="43"/>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lastRenderedPageBreak/>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D6C7D">
      <w:pPr>
        <w:pStyle w:val="Heading2"/>
        <w:numPr>
          <w:ilvl w:val="2"/>
          <w:numId w:val="43"/>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персонала использованию продукта, а сами облачные системы обслуживаются </w:t>
      </w:r>
      <w:r w:rsidR="009F02C6">
        <w:rPr>
          <w:shd w:val="clear" w:color="auto" w:fill="FFFFFF"/>
        </w:rPr>
        <w:lastRenderedPageBreak/>
        <w:t>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7B1711">
      <w:pPr>
        <w:pStyle w:val="Heading2"/>
        <w:numPr>
          <w:ilvl w:val="2"/>
          <w:numId w:val="43"/>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0B9C4617"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4806BF6"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19E867D0" w14:textId="03E34F10" w:rsidR="002839E7" w:rsidRDefault="002839E7" w:rsidP="002839E7">
      <w:pPr>
        <w:pStyle w:val="15"/>
        <w:ind w:firstLine="0"/>
      </w:pPr>
    </w:p>
    <w:p w14:paraId="425CCAA4" w14:textId="0C0F57EC" w:rsidR="002839E7" w:rsidRDefault="002839E7" w:rsidP="002839E7">
      <w:pPr>
        <w:pStyle w:val="15"/>
        <w:ind w:firstLine="0"/>
        <w:jc w:val="center"/>
      </w:pPr>
      <w:r>
        <w:rPr>
          <w:noProof/>
        </w:rPr>
        <w:drawing>
          <wp:inline distT="0" distB="0" distL="0" distR="0" wp14:anchorId="43ACACE2" wp14:editId="307F19E3">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5BD39C99" w14:textId="7FE354C6" w:rsidR="002839E7" w:rsidRDefault="002839E7" w:rsidP="002839E7">
      <w:pPr>
        <w:pStyle w:val="15"/>
        <w:ind w:firstLine="0"/>
        <w:jc w:val="center"/>
      </w:pPr>
    </w:p>
    <w:p w14:paraId="4F383680" w14:textId="5E123388" w:rsidR="002839E7" w:rsidRDefault="002839E7" w:rsidP="002839E7">
      <w:pPr>
        <w:pStyle w:val="15"/>
        <w:ind w:firstLine="0"/>
        <w:jc w:val="center"/>
      </w:pPr>
      <w:r>
        <w:t>Рисунок 1.</w:t>
      </w:r>
      <w:r w:rsidR="005E47E5">
        <w:t>7</w:t>
      </w:r>
      <w:r>
        <w:t xml:space="preserve"> – Терминал сбора данных</w:t>
      </w:r>
    </w:p>
    <w:p w14:paraId="7DB2CB02" w14:textId="77777777" w:rsidR="002839E7" w:rsidRDefault="002839E7" w:rsidP="002839E7">
      <w:pPr>
        <w:pStyle w:val="15"/>
        <w:ind w:firstLine="0"/>
        <w:jc w:val="center"/>
      </w:pPr>
    </w:p>
    <w:p w14:paraId="05399628" w14:textId="689496B9" w:rsidR="00F55503" w:rsidRDefault="00895D42" w:rsidP="0039710A">
      <w:pPr>
        <w:pStyle w:val="15"/>
        <w:rPr>
          <w:shd w:val="clear" w:color="auto" w:fill="FFFFFF"/>
        </w:rPr>
      </w:pPr>
      <w:r>
        <w:rPr>
          <w:shd w:val="clear" w:color="auto" w:fill="FFFFFF"/>
        </w:rPr>
        <w:t xml:space="preserve">Одним из </w:t>
      </w:r>
      <w:r w:rsidR="0096196A">
        <w:rPr>
          <w:shd w:val="clear" w:color="auto" w:fill="FFFFFF"/>
        </w:rPr>
        <w:t xml:space="preserve">поставщиков данного решения является компания ШТРИХ-М СПб. </w:t>
      </w:r>
      <w:r w:rsidR="002839E7" w:rsidRPr="002839E7">
        <w:rPr>
          <w:shd w:val="clear" w:color="auto" w:fill="FFFFFF"/>
        </w:rPr>
        <w:t>Терминалы для сбора данных, представленные в компании, обладают широким набором функций</w:t>
      </w:r>
      <w:r w:rsidR="00AF2E30">
        <w:rPr>
          <w:shd w:val="clear" w:color="auto" w:fill="FFFFFF"/>
        </w:rPr>
        <w:t xml:space="preserve"> и</w:t>
      </w:r>
      <w:r w:rsidR="002839E7"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000F24FA" w:rsidRPr="000F24FA">
        <w:rPr>
          <w:shd w:val="clear" w:color="auto" w:fill="FFFFFF"/>
        </w:rPr>
        <w:t xml:space="preserve"> [</w:t>
      </w:r>
      <w:r w:rsidR="000F24FA" w:rsidRPr="002B1F6C">
        <w:rPr>
          <w:shd w:val="clear" w:color="auto" w:fill="FFFFFF"/>
        </w:rPr>
        <w:t>5</w:t>
      </w:r>
      <w:r w:rsidR="000F24FA" w:rsidRPr="000F24FA">
        <w:rPr>
          <w:shd w:val="clear" w:color="auto" w:fill="FFFFFF"/>
        </w:rPr>
        <w:t>]</w:t>
      </w:r>
      <w:r w:rsidR="002839E7" w:rsidRPr="002839E7">
        <w:rPr>
          <w:shd w:val="clear" w:color="auto" w:fill="FFFFFF"/>
        </w:rPr>
        <w:t>.</w:t>
      </w:r>
      <w:r w:rsidR="0039710A" w:rsidRPr="0039710A">
        <w:rPr>
          <w:shd w:val="clear" w:color="auto" w:fill="FFFFFF"/>
        </w:rPr>
        <w:t xml:space="preserve"> </w:t>
      </w:r>
    </w:p>
    <w:p w14:paraId="27673337" w14:textId="20C614C0" w:rsidR="00B67ED4" w:rsidRPr="00F55503" w:rsidRDefault="00B67ED4" w:rsidP="0039710A">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sidR="00EE3BB6">
        <w:rPr>
          <w:shd w:val="clear" w:color="auto" w:fill="FFFFFF"/>
        </w:rPr>
        <w:t xml:space="preserve"> </w:t>
      </w:r>
      <w:r w:rsidR="00EE3BB6" w:rsidRPr="00EE3BB6">
        <w:rPr>
          <w:shd w:val="clear" w:color="auto" w:fill="FFFFFF"/>
        </w:rPr>
        <w:t>[6</w:t>
      </w:r>
      <w:r w:rsidR="00EE3BB6"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6049AA79" w14:textId="606CC9AD" w:rsidR="004A12AE" w:rsidRDefault="004A12AE" w:rsidP="007C5CC5">
      <w:pPr>
        <w:pStyle w:val="15"/>
        <w:rPr>
          <w:shd w:val="clear" w:color="auto" w:fill="FFFFFF"/>
        </w:rPr>
      </w:pPr>
    </w:p>
    <w:p w14:paraId="4881DF78" w14:textId="3966CE78" w:rsidR="00C3200E" w:rsidRDefault="00C3200E" w:rsidP="007C5CC5">
      <w:pPr>
        <w:pStyle w:val="15"/>
        <w:rPr>
          <w:shd w:val="clear" w:color="auto" w:fill="FFFFFF"/>
        </w:rPr>
      </w:pPr>
    </w:p>
    <w:p w14:paraId="380B9D32" w14:textId="77777777" w:rsidR="00C3200E" w:rsidRPr="0034661A" w:rsidRDefault="00C3200E"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7C5CC5">
      <w:pPr>
        <w:spacing w:after="0"/>
        <w:ind w:left="1134"/>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728DD22C"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0A9D4910" w14:textId="77777777" w:rsidR="002B52FA" w:rsidRDefault="002B52FA" w:rsidP="002B52FA">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18D58CBF" w14:textId="77777777" w:rsidR="002B52FA" w:rsidRPr="008158BC" w:rsidRDefault="002B52FA" w:rsidP="002B52FA">
      <w:pPr>
        <w:spacing w:after="0"/>
        <w:ind w:right="140" w:firstLine="709"/>
        <w:jc w:val="both"/>
        <w:rPr>
          <w:rFonts w:ascii="Times New Roman" w:hAnsi="Times New Roman"/>
          <w:sz w:val="28"/>
          <w:szCs w:val="28"/>
          <w:highlight w:val="red"/>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429C8B6A" w14:textId="77777777" w:rsidR="002B52FA" w:rsidRPr="00EC0DA7" w:rsidRDefault="002B52FA" w:rsidP="002B52FA">
      <w:pPr>
        <w:spacing w:after="0"/>
        <w:ind w:firstLine="709"/>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13906648" wp14:editId="0B5A452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20A9974D" w14:textId="77777777" w:rsidR="00A05137" w:rsidRPr="006124B0" w:rsidRDefault="00A05137" w:rsidP="007C5CC5">
      <w:pPr>
        <w:spacing w:after="0"/>
        <w:jc w:val="center"/>
        <w:rPr>
          <w:rFonts w:ascii="Times New Roman" w:hAnsi="Times New Roman"/>
          <w:kern w:val="1"/>
          <w:sz w:val="28"/>
          <w:szCs w:val="28"/>
          <w:lang w:val="en-US" w:eastAsia="ar-SA"/>
        </w:rPr>
      </w:pPr>
    </w:p>
    <w:p w14:paraId="54A25808" w14:textId="2A62FD0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sidR="00AB18E3">
        <w:rPr>
          <w:rFonts w:ascii="Times New Roman" w:hAnsi="Times New Roman"/>
          <w:kern w:val="1"/>
          <w:sz w:val="28"/>
          <w:szCs w:val="28"/>
          <w:lang w:eastAsia="ar-SA"/>
        </w:rPr>
        <w:t>8</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67384F81" w:rsidR="00854610" w:rsidRDefault="00FB39B2" w:rsidP="00F64116">
      <w:pPr>
        <w:pStyle w:val="15"/>
        <w:ind w:firstLine="0"/>
        <w:jc w:val="center"/>
      </w:pPr>
      <w:r>
        <w:t>Рисунок 1.</w:t>
      </w:r>
      <w:r w:rsidR="006A75E9">
        <w:t>9</w:t>
      </w:r>
      <w:r>
        <w:t xml:space="preserve"> – Пример конфигурации магазина</w:t>
      </w:r>
    </w:p>
    <w:p w14:paraId="0A089631" w14:textId="67046574" w:rsidR="00854610" w:rsidRDefault="00854610" w:rsidP="00854610">
      <w:pPr>
        <w:pStyle w:val="15"/>
        <w:ind w:firstLine="0"/>
        <w:jc w:val="center"/>
      </w:pPr>
      <w:r>
        <w:rPr>
          <w:noProof/>
        </w:rPr>
        <w:lastRenderedPageBreak/>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342BC5E" w:rsidR="000D79EF" w:rsidRPr="00EE77F7" w:rsidRDefault="000D79EF" w:rsidP="00D62444">
      <w:pPr>
        <w:pStyle w:val="15"/>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628228FC" w14:textId="77777777" w:rsidR="00124215" w:rsidRPr="008158BC" w:rsidRDefault="00124215"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13E2856">
            <wp:extent cx="4474490" cy="1223010"/>
            <wp:effectExtent l="19050" t="19050" r="2159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3069" cy="1301887"/>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2E5FA2F9" w:rsidR="00C14D06" w:rsidRPr="00124215" w:rsidRDefault="00F05B44" w:rsidP="00124215">
      <w:pPr>
        <w:spacing w:after="0"/>
        <w:ind w:right="140"/>
        <w:jc w:val="center"/>
        <w:rPr>
          <w:rFonts w:ascii="Times New Roman" w:hAnsi="Times New Roman"/>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lastRenderedPageBreak/>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7C5CC5">
      <w:pPr>
        <w:pStyle w:val="10"/>
        <w:numPr>
          <w:ilvl w:val="0"/>
          <w:numId w:val="11"/>
        </w:numPr>
        <w:spacing w:before="0" w:after="0" w:line="276" w:lineRule="auto"/>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5">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7" w:name="_Toc483950873"/>
      <w:bookmarkStart w:id="18"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50E2C9ED" w:rsidR="005A6A69" w:rsidRPr="00673392" w:rsidRDefault="00B84845" w:rsidP="002A54DB">
      <w:pPr>
        <w:pStyle w:val="Heading2"/>
        <w:keepNext/>
        <w:keepLines/>
        <w:numPr>
          <w:ilvl w:val="2"/>
          <w:numId w:val="27"/>
        </w:numPr>
        <w:tabs>
          <w:tab w:val="clear" w:pos="1134"/>
          <w:tab w:val="left" w:pos="1276"/>
        </w:tabs>
        <w:contextualSpacing w:val="0"/>
        <w:jc w:val="left"/>
        <w:rPr>
          <w:highlight w:val="red"/>
        </w:rPr>
      </w:pPr>
      <w:bookmarkStart w:id="19" w:name="_Toc9813290"/>
      <w:r w:rsidRPr="00673392">
        <w:rPr>
          <w:b w:val="0"/>
          <w:highlight w:val="red"/>
        </w:rPr>
        <w:t xml:space="preserve"> </w:t>
      </w:r>
      <w:bookmarkStart w:id="20" w:name="_Toc9904484"/>
      <w:bookmarkStart w:id="21"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19"/>
      <w:bookmarkEnd w:id="20"/>
      <w:bookmarkEnd w:id="21"/>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7C5CC5">
      <w:pPr>
        <w:pStyle w:val="Heading2"/>
        <w:keepNext/>
        <w:keepLines/>
        <w:numPr>
          <w:ilvl w:val="2"/>
          <w:numId w:val="27"/>
        </w:numPr>
        <w:tabs>
          <w:tab w:val="clear" w:pos="1134"/>
          <w:tab w:val="left" w:pos="1276"/>
        </w:tabs>
        <w:contextualSpacing w:val="0"/>
        <w:jc w:val="left"/>
        <w:rPr>
          <w:highlight w:val="red"/>
        </w:rPr>
      </w:pPr>
      <w:r w:rsidRPr="00673392">
        <w:rPr>
          <w:b w:val="0"/>
          <w:highlight w:val="red"/>
        </w:rPr>
        <w:t xml:space="preserve"> </w:t>
      </w:r>
      <w:bookmarkStart w:id="22" w:name="_Toc9813291"/>
      <w:bookmarkStart w:id="23" w:name="_Toc9904485"/>
      <w:bookmarkStart w:id="24" w:name="_Toc9905454"/>
      <w:r w:rsidR="00920CE0" w:rsidRPr="00673392">
        <w:rPr>
          <w:highlight w:val="red"/>
        </w:rPr>
        <w:t>Функциональная структура программного комплекса</w:t>
      </w:r>
      <w:bookmarkEnd w:id="22"/>
      <w:bookmarkEnd w:id="23"/>
      <w:bookmarkEnd w:id="24"/>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5" w:name="_Toc9905455"/>
      <w:r w:rsidRPr="00673392">
        <w:rPr>
          <w:highlight w:val="red"/>
        </w:rPr>
        <w:lastRenderedPageBreak/>
        <w:t>Информационное обеспечение программного комплекса</w:t>
      </w:r>
      <w:bookmarkEnd w:id="25"/>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7C5CC5">
      <w:pPr>
        <w:pStyle w:val="Heading2"/>
        <w:keepNext/>
        <w:keepLines/>
        <w:numPr>
          <w:ilvl w:val="2"/>
          <w:numId w:val="29"/>
        </w:numPr>
        <w:tabs>
          <w:tab w:val="clear" w:pos="1134"/>
          <w:tab w:val="left" w:pos="1276"/>
        </w:tabs>
        <w:contextualSpacing w:val="0"/>
        <w:jc w:val="left"/>
        <w:rPr>
          <w:highlight w:val="red"/>
        </w:rPr>
      </w:pPr>
      <w:r w:rsidRPr="00673392">
        <w:rPr>
          <w:b w:val="0"/>
          <w:highlight w:val="red"/>
        </w:rPr>
        <w:t xml:space="preserve"> </w:t>
      </w:r>
      <w:bookmarkStart w:id="26" w:name="_Toc9813293"/>
      <w:bookmarkStart w:id="27" w:name="_Toc9904487"/>
      <w:bookmarkStart w:id="28" w:name="_Toc9905456"/>
      <w:r w:rsidR="008870AD" w:rsidRPr="00673392">
        <w:rPr>
          <w:highlight w:val="red"/>
        </w:rPr>
        <w:t>Входные данные</w:t>
      </w:r>
      <w:bookmarkEnd w:id="26"/>
      <w:bookmarkEnd w:id="27"/>
      <w:bookmarkEnd w:id="28"/>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536AF6">
      <w:pPr>
        <w:pStyle w:val="Heading2"/>
        <w:keepNext/>
        <w:keepLines/>
        <w:numPr>
          <w:ilvl w:val="2"/>
          <w:numId w:val="29"/>
        </w:numPr>
        <w:tabs>
          <w:tab w:val="clear" w:pos="1134"/>
          <w:tab w:val="left" w:pos="1276"/>
        </w:tabs>
        <w:ind w:left="1418" w:hanging="710"/>
        <w:contextualSpacing w:val="0"/>
        <w:jc w:val="left"/>
        <w:rPr>
          <w:highlight w:val="red"/>
        </w:rPr>
      </w:pPr>
      <w:r w:rsidRPr="00673392">
        <w:rPr>
          <w:b w:val="0"/>
          <w:highlight w:val="red"/>
        </w:rPr>
        <w:t xml:space="preserve"> </w:t>
      </w:r>
      <w:bookmarkStart w:id="29" w:name="_Toc9813294"/>
      <w:bookmarkStart w:id="30" w:name="_Toc9904488"/>
      <w:bookmarkStart w:id="31" w:name="_Toc9905457"/>
      <w:r w:rsidR="008870AD" w:rsidRPr="00673392">
        <w:rPr>
          <w:highlight w:val="red"/>
        </w:rPr>
        <w:t>Разработка БД</w:t>
      </w:r>
      <w:bookmarkEnd w:id="29"/>
      <w:bookmarkEnd w:id="30"/>
      <w:bookmarkEnd w:id="31"/>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r w:rsidRPr="00673392">
        <w:rPr>
          <w:rFonts w:ascii="Times New Roman" w:hAnsi="Times New Roman"/>
          <w:i/>
          <w:sz w:val="28"/>
          <w:szCs w:val="28"/>
          <w:highlight w:val="red"/>
          <w:lang w:val="en-US" w:eastAsia="ru-RU"/>
        </w:rPr>
        <w:t>mongodb</w:t>
      </w:r>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E15D01">
      <w:pPr>
        <w:pStyle w:val="Heading2"/>
        <w:keepNext/>
        <w:keepLines/>
        <w:numPr>
          <w:ilvl w:val="2"/>
          <w:numId w:val="29"/>
        </w:numPr>
        <w:tabs>
          <w:tab w:val="clear" w:pos="1134"/>
          <w:tab w:val="left" w:pos="1276"/>
        </w:tabs>
        <w:contextualSpacing w:val="0"/>
        <w:jc w:val="left"/>
        <w:rPr>
          <w:highlight w:val="red"/>
        </w:rPr>
      </w:pPr>
      <w:bookmarkStart w:id="32" w:name="_Toc9813295"/>
      <w:r w:rsidRPr="00673392">
        <w:rPr>
          <w:b w:val="0"/>
          <w:highlight w:val="red"/>
        </w:rPr>
        <w:t xml:space="preserve"> </w:t>
      </w:r>
      <w:bookmarkStart w:id="33" w:name="_Toc9904489"/>
      <w:bookmarkStart w:id="34" w:name="_Toc9905458"/>
      <w:r w:rsidR="008870AD" w:rsidRPr="00673392">
        <w:rPr>
          <w:highlight w:val="red"/>
        </w:rPr>
        <w:t>Выходные данные</w:t>
      </w:r>
      <w:bookmarkEnd w:id="32"/>
      <w:bookmarkEnd w:id="33"/>
      <w:bookmarkEnd w:id="34"/>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7C5CC5">
      <w:pPr>
        <w:pStyle w:val="Heading2"/>
        <w:numPr>
          <w:ilvl w:val="1"/>
          <w:numId w:val="29"/>
        </w:numPr>
        <w:rPr>
          <w:highlight w:val="red"/>
        </w:rPr>
      </w:pPr>
      <w:bookmarkStart w:id="35" w:name="_Toc9905459"/>
      <w:r w:rsidRPr="00673392">
        <w:rPr>
          <w:highlight w:val="red"/>
        </w:rPr>
        <w:t>Алгоритмическое обеспечение</w:t>
      </w:r>
      <w:bookmarkEnd w:id="35"/>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6" w:name="_Toc9905460"/>
      <w:r w:rsidRPr="00673392">
        <w:rPr>
          <w:highlight w:val="red"/>
        </w:rPr>
        <w:lastRenderedPageBreak/>
        <w:t>Техническое и системное программное обеспечение</w:t>
      </w:r>
      <w:bookmarkEnd w:id="36"/>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7C5CC5">
      <w:pPr>
        <w:pStyle w:val="NormalWeb"/>
        <w:numPr>
          <w:ilvl w:val="0"/>
          <w:numId w:val="31"/>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7" w:name="_Toc9905461"/>
      <w:r w:rsidRPr="00673392">
        <w:rPr>
          <w:highlight w:val="red"/>
        </w:rPr>
        <w:t>Эргономическое обеспечение</w:t>
      </w:r>
      <w:bookmarkEnd w:id="37"/>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635FA">
      <w:pPr>
        <w:pStyle w:val="10"/>
        <w:numPr>
          <w:ilvl w:val="0"/>
          <w:numId w:val="29"/>
        </w:numPr>
        <w:spacing w:before="0" w:after="0" w:line="276" w:lineRule="auto"/>
        <w:ind w:left="1134" w:hanging="425"/>
        <w:rPr>
          <w:lang w:val="ru-RU"/>
        </w:rPr>
      </w:pPr>
      <w:bookmarkStart w:id="38" w:name="_Toc9905462"/>
      <w:r>
        <w:rPr>
          <w:lang w:val="ru-RU"/>
        </w:rPr>
        <w:lastRenderedPageBreak/>
        <w:t xml:space="preserve">ПРОГРАММНАЯ РЕАЛИЗАЦИЯ </w:t>
      </w:r>
      <w:bookmarkEnd w:id="38"/>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782CF0">
      <w:pPr>
        <w:pStyle w:val="Heading2"/>
        <w:numPr>
          <w:ilvl w:val="1"/>
          <w:numId w:val="30"/>
        </w:numPr>
        <w:ind w:left="1276" w:hanging="567"/>
      </w:pPr>
      <w:bookmarkStart w:id="39" w:name="_Toc9905463"/>
      <w:r>
        <w:t>Обоснование выбора средств разработки</w:t>
      </w:r>
      <w:bookmarkEnd w:id="39"/>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0"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0"/>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7168AE">
      <w:pPr>
        <w:pStyle w:val="Heading2"/>
        <w:numPr>
          <w:ilvl w:val="1"/>
          <w:numId w:val="30"/>
        </w:numPr>
        <w:ind w:left="1276" w:hanging="567"/>
        <w:rPr>
          <w:highlight w:val="red"/>
        </w:rPr>
      </w:pPr>
      <w:bookmarkStart w:id="41" w:name="_Toc9905464"/>
      <w:r w:rsidRPr="00A76A30">
        <w:rPr>
          <w:highlight w:val="red"/>
        </w:rPr>
        <w:t>Структура программного продукта</w:t>
      </w:r>
      <w:bookmarkEnd w:id="41"/>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340AE4">
      <w:pPr>
        <w:pStyle w:val="Heading2"/>
        <w:numPr>
          <w:ilvl w:val="1"/>
          <w:numId w:val="30"/>
        </w:numPr>
        <w:ind w:left="1276" w:hanging="567"/>
        <w:rPr>
          <w:highlight w:val="red"/>
        </w:rPr>
      </w:pPr>
      <w:bookmarkStart w:id="42" w:name="_Toc9905465"/>
      <w:r w:rsidRPr="00A76A30">
        <w:rPr>
          <w:highlight w:val="red"/>
        </w:rPr>
        <w:lastRenderedPageBreak/>
        <w:t>Проектирование программной реализации комплекса</w:t>
      </w:r>
      <w:bookmarkEnd w:id="42"/>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6A5B0E">
      <w:pPr>
        <w:pStyle w:val="Heading2"/>
        <w:numPr>
          <w:ilvl w:val="1"/>
          <w:numId w:val="30"/>
        </w:numPr>
        <w:ind w:left="1276" w:hanging="567"/>
        <w:rPr>
          <w:highlight w:val="red"/>
        </w:rPr>
      </w:pPr>
      <w:bookmarkStart w:id="43"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3"/>
    </w:p>
    <w:p w14:paraId="2E43E5EB" w14:textId="77777777" w:rsidR="00B071FE" w:rsidRPr="00A76A30" w:rsidRDefault="00B071FE" w:rsidP="007C5CC5">
      <w:pPr>
        <w:spacing w:after="0"/>
        <w:rPr>
          <w:highlight w:val="red"/>
        </w:rPr>
      </w:pPr>
    </w:p>
    <w:p w14:paraId="4B9BBE75" w14:textId="77777777" w:rsidR="00044BE8" w:rsidRPr="00A76A30" w:rsidRDefault="00044BE8" w:rsidP="006A5B0E">
      <w:pPr>
        <w:pStyle w:val="Heading2"/>
        <w:numPr>
          <w:ilvl w:val="2"/>
          <w:numId w:val="30"/>
        </w:numPr>
        <w:rPr>
          <w:highlight w:val="red"/>
        </w:rPr>
      </w:pPr>
      <w:bookmarkStart w:id="44" w:name="_Toc9813302"/>
      <w:bookmarkStart w:id="45" w:name="_Toc9904498"/>
      <w:bookmarkStart w:id="46" w:name="_Toc9905467"/>
      <w:r w:rsidRPr="00A76A30">
        <w:rPr>
          <w:highlight w:val="red"/>
        </w:rPr>
        <w:t>Модуль регистрации нового пользователя</w:t>
      </w:r>
      <w:bookmarkEnd w:id="44"/>
      <w:bookmarkEnd w:id="45"/>
      <w:bookmarkEnd w:id="46"/>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015497">
      <w:pPr>
        <w:pStyle w:val="Heading2"/>
        <w:numPr>
          <w:ilvl w:val="2"/>
          <w:numId w:val="30"/>
        </w:numPr>
        <w:rPr>
          <w:highlight w:val="red"/>
        </w:rPr>
      </w:pPr>
      <w:bookmarkStart w:id="47" w:name="_Toc9813303"/>
      <w:bookmarkStart w:id="48" w:name="_Toc9904499"/>
      <w:bookmarkStart w:id="49" w:name="_Toc9905468"/>
      <w:r w:rsidRPr="00A76A30">
        <w:rPr>
          <w:highlight w:val="red"/>
        </w:rPr>
        <w:t>Модуль авторизации пользователей</w:t>
      </w:r>
      <w:bookmarkEnd w:id="47"/>
      <w:bookmarkEnd w:id="48"/>
      <w:bookmarkEnd w:id="49"/>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015497">
      <w:pPr>
        <w:pStyle w:val="Heading2"/>
        <w:numPr>
          <w:ilvl w:val="2"/>
          <w:numId w:val="30"/>
        </w:numPr>
        <w:rPr>
          <w:noProof/>
          <w:highlight w:val="red"/>
          <w:lang w:eastAsia="ru-RU"/>
        </w:rPr>
      </w:pPr>
      <w:bookmarkStart w:id="50" w:name="_Toc9813304"/>
      <w:bookmarkStart w:id="51" w:name="_Toc9904500"/>
      <w:bookmarkStart w:id="52" w:name="_Toc9905469"/>
      <w:r w:rsidRPr="00A76A30">
        <w:rPr>
          <w:noProof/>
          <w:highlight w:val="red"/>
          <w:lang w:eastAsia="ru-RU"/>
        </w:rPr>
        <w:t>Модуль определения нормативного артериального давления</w:t>
      </w:r>
      <w:bookmarkEnd w:id="50"/>
      <w:bookmarkEnd w:id="51"/>
      <w:bookmarkEnd w:id="52"/>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015497">
      <w:pPr>
        <w:pStyle w:val="Heading2"/>
        <w:numPr>
          <w:ilvl w:val="2"/>
          <w:numId w:val="30"/>
        </w:numPr>
        <w:rPr>
          <w:highlight w:val="red"/>
          <w:lang w:eastAsia="ru-RU"/>
        </w:rPr>
      </w:pPr>
      <w:bookmarkStart w:id="53" w:name="_Toc9813305"/>
      <w:bookmarkStart w:id="54" w:name="_Toc9904501"/>
      <w:bookmarkStart w:id="55" w:name="_Toc9905470"/>
      <w:r w:rsidRPr="00A76A30">
        <w:rPr>
          <w:highlight w:val="red"/>
          <w:lang w:eastAsia="ru-RU"/>
        </w:rPr>
        <w:t>Модуль анализа значений артериального давления</w:t>
      </w:r>
      <w:bookmarkEnd w:id="53"/>
      <w:bookmarkEnd w:id="54"/>
      <w:bookmarkEnd w:id="55"/>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0526AA"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0526AA">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0526AA">
        <w:rPr>
          <w:rFonts w:ascii="Times New Roman" w:hAnsi="Times New Roman"/>
          <w:i/>
          <w:sz w:val="24"/>
          <w:szCs w:val="24"/>
          <w:highlight w:val="red"/>
          <w:lang w:eastAsia="ru-RU"/>
        </w:rPr>
        <w:t>();</w:t>
      </w:r>
    </w:p>
    <w:p w14:paraId="6249F5C8" w14:textId="77777777" w:rsidR="00B071FE" w:rsidRPr="000526AA" w:rsidRDefault="00B071FE" w:rsidP="00B071FE">
      <w:pPr>
        <w:spacing w:after="0"/>
        <w:ind w:left="708"/>
        <w:jc w:val="both"/>
        <w:rPr>
          <w:rFonts w:ascii="Times New Roman" w:hAnsi="Times New Roman"/>
          <w:i/>
          <w:sz w:val="24"/>
          <w:szCs w:val="24"/>
          <w:highlight w:val="red"/>
          <w:lang w:eastAsia="ru-RU"/>
        </w:rPr>
      </w:pPr>
      <w:r w:rsidRPr="000526AA">
        <w:rPr>
          <w:rFonts w:ascii="Times New Roman" w:hAnsi="Times New Roman"/>
          <w:i/>
          <w:sz w:val="24"/>
          <w:szCs w:val="24"/>
          <w:highlight w:val="red"/>
          <w:lang w:eastAsia="ru-RU"/>
        </w:rPr>
        <w:t>});</w:t>
      </w:r>
    </w:p>
    <w:p w14:paraId="671711EF" w14:textId="77777777" w:rsidR="00B071FE" w:rsidRPr="000526AA"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0526AA"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0526AA" w:rsidRDefault="00987492" w:rsidP="00987492">
      <w:pPr>
        <w:pStyle w:val="0"/>
        <w:spacing w:line="276" w:lineRule="auto"/>
        <w:ind w:firstLine="708"/>
        <w:rPr>
          <w:i/>
          <w:sz w:val="24"/>
          <w:szCs w:val="24"/>
          <w:highlight w:val="red"/>
          <w:lang w:val="ru-RU" w:eastAsia="ru-RU"/>
        </w:rPr>
      </w:pPr>
      <w:r w:rsidRPr="000526AA">
        <w:rPr>
          <w:i/>
          <w:sz w:val="24"/>
          <w:szCs w:val="24"/>
          <w:highlight w:val="red"/>
          <w:lang w:val="ru-RU" w:eastAsia="ru-RU"/>
        </w:rPr>
        <w:t xml:space="preserve">} </w:t>
      </w:r>
      <w:r w:rsidRPr="00A76A30">
        <w:rPr>
          <w:i/>
          <w:sz w:val="24"/>
          <w:szCs w:val="24"/>
          <w:highlight w:val="red"/>
          <w:lang w:val="en-US" w:eastAsia="ru-RU"/>
        </w:rPr>
        <w:t>else</w:t>
      </w:r>
      <w:r w:rsidRPr="000526AA">
        <w:rPr>
          <w:i/>
          <w:sz w:val="24"/>
          <w:szCs w:val="24"/>
          <w:highlight w:val="red"/>
          <w:lang w:val="ru-RU" w:eastAsia="ru-RU"/>
        </w:rPr>
        <w:t xml:space="preserve"> {</w:t>
      </w:r>
      <w:r w:rsidRPr="00A76A30">
        <w:rPr>
          <w:i/>
          <w:sz w:val="24"/>
          <w:szCs w:val="24"/>
          <w:highlight w:val="red"/>
          <w:lang w:val="en-US" w:eastAsia="ru-RU"/>
        </w:rPr>
        <w:t>next</w:t>
      </w:r>
      <w:r w:rsidRPr="000526AA">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015497">
      <w:pPr>
        <w:pStyle w:val="Heading2"/>
        <w:numPr>
          <w:ilvl w:val="2"/>
          <w:numId w:val="30"/>
        </w:numPr>
        <w:rPr>
          <w:highlight w:val="red"/>
        </w:rPr>
      </w:pPr>
      <w:bookmarkStart w:id="56" w:name="_Toc9813306"/>
      <w:bookmarkStart w:id="57" w:name="_Toc9904502"/>
      <w:bookmarkStart w:id="58" w:name="_Toc9905471"/>
      <w:r w:rsidRPr="00A76A30">
        <w:rPr>
          <w:highlight w:val="red"/>
        </w:rPr>
        <w:t>Модуль отображения выходных данных</w:t>
      </w:r>
      <w:bookmarkEnd w:id="56"/>
      <w:bookmarkEnd w:id="57"/>
      <w:bookmarkEnd w:id="58"/>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015497">
      <w:pPr>
        <w:pStyle w:val="Heading2"/>
        <w:numPr>
          <w:ilvl w:val="2"/>
          <w:numId w:val="30"/>
        </w:numPr>
        <w:rPr>
          <w:highlight w:val="red"/>
        </w:rPr>
      </w:pPr>
      <w:bookmarkStart w:id="59" w:name="_Toc9813307"/>
      <w:bookmarkStart w:id="60" w:name="_Toc9904503"/>
      <w:bookmarkStart w:id="61" w:name="_Toc9905472"/>
      <w:r w:rsidRPr="00A76A30">
        <w:rPr>
          <w:highlight w:val="red"/>
        </w:rPr>
        <w:t>Модуль рассылки уведомлений</w:t>
      </w:r>
      <w:bookmarkEnd w:id="59"/>
      <w:bookmarkEnd w:id="60"/>
      <w:bookmarkEnd w:id="61"/>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C375B4">
      <w:pPr>
        <w:pStyle w:val="Heading2"/>
        <w:numPr>
          <w:ilvl w:val="1"/>
          <w:numId w:val="30"/>
        </w:numPr>
        <w:ind w:left="1276" w:hanging="567"/>
        <w:rPr>
          <w:highlight w:val="red"/>
        </w:rPr>
      </w:pPr>
      <w:bookmarkStart w:id="62" w:name="_Toc9905473"/>
      <w:r w:rsidRPr="00A76A30">
        <w:rPr>
          <w:highlight w:val="red"/>
        </w:rPr>
        <w:t>Руководство пользователя</w:t>
      </w:r>
      <w:bookmarkEnd w:id="62"/>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F615DA">
      <w:pPr>
        <w:pStyle w:val="Heading1"/>
        <w:numPr>
          <w:ilvl w:val="0"/>
          <w:numId w:val="30"/>
        </w:numPr>
        <w:suppressAutoHyphens/>
        <w:spacing w:line="276" w:lineRule="auto"/>
        <w:ind w:left="1134" w:right="0" w:hanging="425"/>
        <w:jc w:val="left"/>
        <w:rPr>
          <w:szCs w:val="28"/>
        </w:rPr>
      </w:pPr>
      <w:bookmarkStart w:id="63"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3"/>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015497">
      <w:pPr>
        <w:pStyle w:val="Heading2"/>
        <w:keepNext/>
        <w:numPr>
          <w:ilvl w:val="1"/>
          <w:numId w:val="30"/>
        </w:numPr>
        <w:tabs>
          <w:tab w:val="clear" w:pos="1134"/>
        </w:tabs>
        <w:suppressAutoHyphens/>
        <w:ind w:left="1134" w:hanging="425"/>
        <w:contextualSpacing w:val="0"/>
        <w:jc w:val="left"/>
      </w:pPr>
      <w:bookmarkStart w:id="64" w:name="_Toc420582194"/>
      <w:bookmarkStart w:id="65" w:name="_Toc420707458"/>
      <w:bookmarkStart w:id="66" w:name="_Toc9905475"/>
      <w:r w:rsidRPr="00CD7428">
        <w:t xml:space="preserve">Характеристика </w:t>
      </w:r>
      <w:bookmarkEnd w:id="64"/>
      <w:bookmarkEnd w:id="65"/>
      <w:bookmarkEnd w:id="66"/>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D02242">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7" w:name="_Toc9905476"/>
      <w:r w:rsidRPr="003165F7">
        <w:t xml:space="preserve">4.2 </w:t>
      </w:r>
      <w:r w:rsidRPr="003165F7">
        <w:tab/>
      </w:r>
      <w:r w:rsidR="00EB0566">
        <w:t>Расчет инвестиций в разра</w:t>
      </w:r>
      <w:r w:rsidR="003165F7">
        <w:t>ботку</w:t>
      </w:r>
      <w:r w:rsidRPr="003165F7">
        <w:t xml:space="preserve"> </w:t>
      </w:r>
      <w:bookmarkEnd w:id="67"/>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097F9C"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097F9C"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097F9C"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097F9C"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097F9C"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097F9C"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097F9C"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097F9C"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097F9C"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097F9C"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097F9C"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097F9C"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097F9C"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02FA5F5A" w:rsidR="00CD7428" w:rsidRPr="001C70CF" w:rsidRDefault="00D56ED6" w:rsidP="00CD7428">
      <w:pPr>
        <w:pStyle w:val="Heading2"/>
        <w:keepLines/>
        <w:numPr>
          <w:ilvl w:val="0"/>
          <w:numId w:val="0"/>
        </w:numPr>
        <w:ind w:left="1134" w:hanging="425"/>
        <w:rPr>
          <w:kern w:val="32"/>
          <w:lang w:eastAsia="ru-RU"/>
        </w:rPr>
      </w:pPr>
      <w:bookmarkStart w:id="68" w:name="_Toc9905477"/>
      <w:r w:rsidRPr="001C70CF">
        <w:rPr>
          <w:kern w:val="32"/>
          <w:lang w:eastAsia="ru-RU"/>
        </w:rPr>
        <w:t>4.3</w:t>
      </w:r>
      <w:r w:rsidR="00CD7428" w:rsidRPr="001C70CF">
        <w:rPr>
          <w:kern w:val="32"/>
          <w:lang w:eastAsia="ru-RU"/>
        </w:rPr>
        <w:tab/>
      </w:r>
      <w:r w:rsidR="00E0390A">
        <w:rPr>
          <w:kern w:val="32"/>
          <w:lang w:eastAsia="ru-RU"/>
        </w:rPr>
        <w:t>Расчет результата от разработки и использования автоматизированной системы</w:t>
      </w:r>
      <w:r w:rsidR="00CD7428" w:rsidRPr="001C70CF">
        <w:rPr>
          <w:kern w:val="32"/>
          <w:lang w:eastAsia="ru-RU"/>
        </w:rPr>
        <w:t xml:space="preserve"> </w:t>
      </w:r>
      <w:bookmarkEnd w:id="68"/>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F32545">
      <w:pPr>
        <w:pStyle w:val="ListParagraph"/>
        <w:numPr>
          <w:ilvl w:val="0"/>
          <w:numId w:val="47"/>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097F9C"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097F9C"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FC6228">
      <w:pPr>
        <w:pStyle w:val="ListParagraph"/>
        <w:numPr>
          <w:ilvl w:val="0"/>
          <w:numId w:val="47"/>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097F9C"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097F9C"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097F9C"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097F9C"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097F9C"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097F9C"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097F9C"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097F9C"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097F9C"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097F9C"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097F9C"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BB38FA">
      <w:pPr>
        <w:pStyle w:val="Heading2"/>
        <w:numPr>
          <w:ilvl w:val="1"/>
          <w:numId w:val="34"/>
        </w:numPr>
        <w:ind w:left="1134" w:hanging="425"/>
        <w:rPr>
          <w:lang w:eastAsia="ru-RU"/>
        </w:rPr>
      </w:pPr>
      <w:bookmarkStart w:id="69"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9"/>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521757">
      <w:pPr>
        <w:pStyle w:val="ListParagraph"/>
        <w:numPr>
          <w:ilvl w:val="0"/>
          <w:numId w:val="49"/>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097F9C"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097F9C"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097F9C"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521757">
      <w:pPr>
        <w:pStyle w:val="ListParagraph"/>
        <w:numPr>
          <w:ilvl w:val="0"/>
          <w:numId w:val="49"/>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097F9C"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097F9C"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097F9C"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097F9C"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097F9C"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920503">
        <w:tc>
          <w:tcPr>
            <w:tcW w:w="3969" w:type="dxa"/>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920503">
        <w:tc>
          <w:tcPr>
            <w:tcW w:w="3969" w:type="dxa"/>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r w:rsidR="005D2AAE" w:rsidRPr="00221146" w14:paraId="58A6EC17" w14:textId="525E1A99" w:rsidTr="00920503">
        <w:tc>
          <w:tcPr>
            <w:tcW w:w="3969" w:type="dxa"/>
          </w:tcPr>
          <w:p w14:paraId="2EDD64D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lastRenderedPageBreak/>
              <w:t>Коэффициент дисконтирования, доли единицы</w:t>
            </w:r>
          </w:p>
        </w:tc>
        <w:tc>
          <w:tcPr>
            <w:tcW w:w="1346" w:type="dxa"/>
          </w:tcPr>
          <w:p w14:paraId="7E71DEFF" w14:textId="01A217E7" w:rsidR="005D2AAE" w:rsidRPr="00221146" w:rsidRDefault="005D2AAE"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Pr>
          <w:p w14:paraId="7184CF80" w14:textId="48F670A5" w:rsidR="005D2AAE" w:rsidRPr="00221146" w:rsidRDefault="005D2AAE"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Pr>
          <w:p w14:paraId="0F194CE0" w14:textId="1734DCDD" w:rsidR="005D2AAE" w:rsidRPr="00221146" w:rsidRDefault="005D2AAE"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Pr>
          <w:p w14:paraId="7F2F440F" w14:textId="4B48AE7E" w:rsidR="005D2AAE" w:rsidRPr="00221146" w:rsidRDefault="005D2AAE"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1F2E962E" w14:textId="1C90187F" w:rsidR="004E3A0C" w:rsidRDefault="004E3A0C"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097F9C"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097F9C"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097F9C"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4FD8A745" w14:textId="37857B51" w:rsidR="005F13DC"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Таким образом, срок окупаемости инвестиций составит:</w:t>
      </w:r>
    </w:p>
    <w:p w14:paraId="53614D9A" w14:textId="56EAF339" w:rsidR="006E2ABE" w:rsidRDefault="006E2ABE" w:rsidP="005F13DC">
      <w:pPr>
        <w:spacing w:after="0"/>
        <w:ind w:firstLine="709"/>
        <w:jc w:val="both"/>
        <w:rPr>
          <w:rFonts w:ascii="Times New Roman" w:hAnsi="Times New Roman"/>
          <w:sz w:val="28"/>
          <w:szCs w:val="28"/>
          <w:lang w:eastAsia="ru-RU"/>
        </w:rPr>
      </w:pPr>
    </w:p>
    <w:p w14:paraId="5437C72F" w14:textId="7EA816FB" w:rsidR="006E2ABE" w:rsidRDefault="00097F9C" w:rsidP="00243C5D">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435C9E">
      <w:pPr>
        <w:pStyle w:val="Heading2"/>
        <w:numPr>
          <w:ilvl w:val="1"/>
          <w:numId w:val="34"/>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70" w:name="_Toc452873487"/>
      <w:bookmarkStart w:id="71"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2" w:name="_Toc9905480"/>
      <w:r w:rsidRPr="0036657D">
        <w:rPr>
          <w:b/>
          <w:caps/>
          <w:sz w:val="28"/>
          <w:szCs w:val="28"/>
          <w:shd w:val="clear" w:color="auto" w:fill="FFFFFF"/>
        </w:rPr>
        <w:lastRenderedPageBreak/>
        <w:t>ЗАКЛЮЧЕНИЕ</w:t>
      </w:r>
      <w:bookmarkEnd w:id="70"/>
      <w:bookmarkEnd w:id="71"/>
      <w:bookmarkEnd w:id="72"/>
    </w:p>
    <w:p w14:paraId="2EB04190" w14:textId="5233832A" w:rsidR="005A137C" w:rsidRDefault="005A137C" w:rsidP="00C31CBA">
      <w:pPr>
        <w:spacing w:after="0"/>
        <w:jc w:val="both"/>
        <w:rPr>
          <w:sz w:val="28"/>
          <w:szCs w:val="28"/>
        </w:rPr>
      </w:pPr>
      <w:bookmarkStart w:id="73"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724366">
      <w:pPr>
        <w:pStyle w:val="NormalWeb"/>
        <w:numPr>
          <w:ilvl w:val="0"/>
          <w:numId w:val="25"/>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4" w:name="_Toc9905481"/>
      <w:r w:rsidRPr="002D3CE2">
        <w:rPr>
          <w:sz w:val="28"/>
          <w:szCs w:val="28"/>
          <w:lang w:val="ru-RU"/>
        </w:rPr>
        <w:lastRenderedPageBreak/>
        <w:t>СПИСОК ИСПОЛЬЗОВАННЫХ ИСТОЧНИКОВ</w:t>
      </w:r>
      <w:bookmarkEnd w:id="73"/>
      <w:bookmarkEnd w:id="74"/>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5" w:name="_Toc420311519"/>
      <w:bookmarkStart w:id="76"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7"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5"/>
      <w:bookmarkEnd w:id="76"/>
      <w:r w:rsidR="003056BF" w:rsidRPr="005D6DBD">
        <w:rPr>
          <w:caps w:val="0"/>
          <w:highlight w:val="red"/>
        </w:rPr>
        <w:t>моделей соединения с базой данных</w:t>
      </w:r>
      <w:bookmarkEnd w:id="77"/>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6D8F91" w14:textId="77777777" w:rsidR="00097F9C" w:rsidRDefault="00097F9C" w:rsidP="00802955">
      <w:pPr>
        <w:spacing w:after="0" w:line="240" w:lineRule="auto"/>
      </w:pPr>
      <w:r>
        <w:separator/>
      </w:r>
    </w:p>
  </w:endnote>
  <w:endnote w:type="continuationSeparator" w:id="0">
    <w:p w14:paraId="7AA5C2A0" w14:textId="77777777" w:rsidR="00097F9C" w:rsidRDefault="00097F9C"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EndPr/>
    <w:sdtContent>
      <w:p w14:paraId="1518FFAB" w14:textId="0CCAD7AD" w:rsidR="00AC3D5A" w:rsidRDefault="00AC3D5A">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AC3D5A" w:rsidRDefault="00AC3D5A">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EndPr/>
    <w:sdtContent>
      <w:p w14:paraId="68EF29E6" w14:textId="09BD492D" w:rsidR="00AC3D5A" w:rsidRDefault="00AC3D5A">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AC3D5A" w:rsidRDefault="00AC3D5A">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EndPr/>
    <w:sdtContent>
      <w:p w14:paraId="475F2812" w14:textId="2EB9B782" w:rsidR="00AC3D5A" w:rsidRDefault="00AC3D5A">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AC3D5A" w:rsidRDefault="00AC3D5A">
    <w:pPr>
      <w:pStyle w:val="Footer"/>
      <w:jc w:val="right"/>
    </w:pPr>
  </w:p>
  <w:p w14:paraId="54192461" w14:textId="77777777" w:rsidR="00AC3D5A" w:rsidRDefault="00AC3D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AC3D5A" w:rsidRDefault="00AC3D5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EndPr/>
    <w:sdtContent>
      <w:p w14:paraId="4146ED87" w14:textId="77777777" w:rsidR="00AC3D5A" w:rsidRDefault="00AC3D5A">
        <w:pPr>
          <w:pStyle w:val="Footer"/>
          <w:jc w:val="right"/>
          <w:rPr>
            <w:rFonts w:ascii="Times New Roman" w:hAnsi="Times New Roman"/>
            <w:sz w:val="28"/>
            <w:szCs w:val="28"/>
          </w:rPr>
        </w:pPr>
      </w:p>
      <w:p w14:paraId="34237311" w14:textId="292A7FD3" w:rsidR="00AC3D5A" w:rsidRDefault="00AC3D5A">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AC3D5A" w:rsidRDefault="00AC3D5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EndPr/>
    <w:sdtContent>
      <w:p w14:paraId="241597E3" w14:textId="263C391A" w:rsidR="00AC3D5A" w:rsidRDefault="00AC3D5A">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AC3D5A" w:rsidRDefault="00AC3D5A">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EndPr/>
    <w:sdtContent>
      <w:p w14:paraId="43174307" w14:textId="33422B5F" w:rsidR="00AC3D5A" w:rsidRDefault="00AC3D5A">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AC3D5A" w:rsidRDefault="00AC3D5A">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EndPr/>
    <w:sdtContent>
      <w:p w14:paraId="3C03995F" w14:textId="1A1FF99B" w:rsidR="00AC3D5A" w:rsidRDefault="00AC3D5A">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AC3D5A" w:rsidRDefault="00AC3D5A">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AC3D5A" w:rsidRPr="002C65CE" w:rsidRDefault="00AC3D5A">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AC3D5A" w:rsidRDefault="00AC3D5A">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EndPr/>
    <w:sdtContent>
      <w:p w14:paraId="20A3BC28" w14:textId="5475DC16" w:rsidR="00AC3D5A" w:rsidRDefault="00AC3D5A">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AC3D5A" w:rsidRDefault="00AC3D5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5DDA8A" w14:textId="77777777" w:rsidR="00097F9C" w:rsidRDefault="00097F9C" w:rsidP="00802955">
      <w:pPr>
        <w:spacing w:after="0" w:line="240" w:lineRule="auto"/>
      </w:pPr>
      <w:r>
        <w:separator/>
      </w:r>
    </w:p>
  </w:footnote>
  <w:footnote w:type="continuationSeparator" w:id="0">
    <w:p w14:paraId="42D5E519" w14:textId="77777777" w:rsidR="00097F9C" w:rsidRDefault="00097F9C"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2A52E9C"/>
    <w:multiLevelType w:val="multilevel"/>
    <w:tmpl w:val="87287782"/>
    <w:lvl w:ilvl="0">
      <w:start w:val="3"/>
      <w:numFmt w:val="decimal"/>
      <w:lvlText w:val="%1."/>
      <w:lvlJc w:val="left"/>
      <w:pPr>
        <w:ind w:left="427" w:hanging="427"/>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CFD769D"/>
    <w:multiLevelType w:val="hybridMultilevel"/>
    <w:tmpl w:val="D8A83BF6"/>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0757D80"/>
    <w:multiLevelType w:val="multilevel"/>
    <w:tmpl w:val="DC4CE93C"/>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15:restartNumberingAfterBreak="0">
    <w:nsid w:val="10D97AE0"/>
    <w:multiLevelType w:val="multilevel"/>
    <w:tmpl w:val="655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9" w15:restartNumberingAfterBreak="0">
    <w:nsid w:val="18482A89"/>
    <w:multiLevelType w:val="multilevel"/>
    <w:tmpl w:val="12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D71704"/>
    <w:multiLevelType w:val="hybridMultilevel"/>
    <w:tmpl w:val="49F6DD7E"/>
    <w:lvl w:ilvl="0" w:tplc="77349388">
      <w:start w:val="1"/>
      <w:numFmt w:val="decimal"/>
      <w:lvlText w:val="4.3.%1"/>
      <w:lvlJc w:val="left"/>
      <w:pPr>
        <w:ind w:left="144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210B6063"/>
    <w:multiLevelType w:val="hybridMultilevel"/>
    <w:tmpl w:val="BED80468"/>
    <w:lvl w:ilvl="0" w:tplc="80C237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6"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7"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8"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0"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22"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3"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5"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6" w15:restartNumberingAfterBreak="0">
    <w:nsid w:val="4760664F"/>
    <w:multiLevelType w:val="multilevel"/>
    <w:tmpl w:val="8834DA34"/>
    <w:lvl w:ilvl="0">
      <w:start w:val="2"/>
      <w:numFmt w:val="decimal"/>
      <w:lvlText w:val="%1."/>
      <w:lvlJc w:val="left"/>
      <w:pPr>
        <w:ind w:left="427" w:hanging="427"/>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8"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A904A66"/>
    <w:multiLevelType w:val="multilevel"/>
    <w:tmpl w:val="F9B8CF10"/>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30" w15:restartNumberingAfterBreak="0">
    <w:nsid w:val="4AF83E68"/>
    <w:multiLevelType w:val="hybridMultilevel"/>
    <w:tmpl w:val="B73C2454"/>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CD706D3"/>
    <w:multiLevelType w:val="multilevel"/>
    <w:tmpl w:val="0E4E47C8"/>
    <w:lvl w:ilvl="0">
      <w:start w:val="3"/>
      <w:numFmt w:val="decimal"/>
      <w:lvlText w:val="%1."/>
      <w:lvlJc w:val="left"/>
      <w:pPr>
        <w:ind w:left="450" w:hanging="450"/>
      </w:pPr>
      <w:rPr>
        <w:rFonts w:hint="default"/>
      </w:rPr>
    </w:lvl>
    <w:lvl w:ilvl="1">
      <w:start w:val="2"/>
      <w:numFmt w:val="decimal"/>
      <w:lvlText w:val="%1.%2."/>
      <w:lvlJc w:val="left"/>
      <w:pPr>
        <w:ind w:left="7808" w:hanging="72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208" w:hanging="180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33" w15:restartNumberingAfterBreak="0">
    <w:nsid w:val="5F883466"/>
    <w:multiLevelType w:val="multilevel"/>
    <w:tmpl w:val="C9F8BF84"/>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4" w15:restartNumberingAfterBreak="0">
    <w:nsid w:val="60671189"/>
    <w:multiLevelType w:val="multilevel"/>
    <w:tmpl w:val="D2C8BE6E"/>
    <w:lvl w:ilvl="0">
      <w:start w:val="3"/>
      <w:numFmt w:val="decimal"/>
      <w:lvlText w:val="%1."/>
      <w:lvlJc w:val="left"/>
      <w:pPr>
        <w:ind w:left="450" w:hanging="450"/>
      </w:pPr>
      <w:rPr>
        <w:rFonts w:hint="default"/>
      </w:rPr>
    </w:lvl>
    <w:lvl w:ilvl="1">
      <w:start w:val="2"/>
      <w:numFmt w:val="decimal"/>
      <w:lvlText w:val="%1.%2."/>
      <w:lvlJc w:val="left"/>
      <w:pPr>
        <w:ind w:left="8228" w:hanging="720"/>
      </w:pPr>
      <w:rPr>
        <w:rFonts w:hint="default"/>
      </w:rPr>
    </w:lvl>
    <w:lvl w:ilvl="2">
      <w:start w:val="1"/>
      <w:numFmt w:val="decimal"/>
      <w:lvlText w:val="%1.%2.%3."/>
      <w:lvlJc w:val="left"/>
      <w:pPr>
        <w:ind w:left="15736"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8688" w:hanging="180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5"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6" w15:restartNumberingAfterBreak="0">
    <w:nsid w:val="62F5239B"/>
    <w:multiLevelType w:val="hybridMultilevel"/>
    <w:tmpl w:val="E8F478D8"/>
    <w:lvl w:ilvl="0" w:tplc="63923EBC">
      <w:start w:val="1"/>
      <w:numFmt w:val="bullet"/>
      <w:lvlText w:val="‒"/>
      <w:lvlJc w:val="left"/>
      <w:pPr>
        <w:ind w:left="644"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8"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9"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EC2620E"/>
    <w:multiLevelType w:val="multilevel"/>
    <w:tmpl w:val="05001FC2"/>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74"/>
        </w:tabs>
        <w:ind w:left="1074" w:hanging="720"/>
      </w:pPr>
      <w:rPr>
        <w:rFonts w:hint="default"/>
      </w:rPr>
    </w:lvl>
    <w:lvl w:ilvl="2">
      <w:start w:val="1"/>
      <w:numFmt w:val="decimal"/>
      <w:lvlText w:val="%1.3.%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496"/>
        </w:tabs>
        <w:ind w:left="2496" w:hanging="108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564"/>
        </w:tabs>
        <w:ind w:left="3564" w:hanging="1440"/>
      </w:pPr>
      <w:rPr>
        <w:rFonts w:hint="default"/>
      </w:rPr>
    </w:lvl>
    <w:lvl w:ilvl="7">
      <w:start w:val="1"/>
      <w:numFmt w:val="decimal"/>
      <w:lvlText w:val="%1.%2.%3.%4.%5.%6.%7.%8"/>
      <w:lvlJc w:val="left"/>
      <w:pPr>
        <w:tabs>
          <w:tab w:val="num" w:pos="4278"/>
        </w:tabs>
        <w:ind w:left="4278" w:hanging="1800"/>
      </w:pPr>
      <w:rPr>
        <w:rFonts w:hint="default"/>
      </w:rPr>
    </w:lvl>
    <w:lvl w:ilvl="8">
      <w:start w:val="1"/>
      <w:numFmt w:val="decimal"/>
      <w:lvlText w:val="%1.%2.%3.%4.%5.%6.%7.%8.%9"/>
      <w:lvlJc w:val="left"/>
      <w:pPr>
        <w:tabs>
          <w:tab w:val="num" w:pos="4992"/>
        </w:tabs>
        <w:ind w:left="4992" w:hanging="2160"/>
      </w:pPr>
      <w:rPr>
        <w:rFonts w:hint="default"/>
      </w:rPr>
    </w:lvl>
  </w:abstractNum>
  <w:abstractNum w:abstractNumId="42"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43" w15:restartNumberingAfterBreak="0">
    <w:nsid w:val="762D5E8E"/>
    <w:multiLevelType w:val="hybridMultilevel"/>
    <w:tmpl w:val="A038F900"/>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5"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3"/>
  </w:num>
  <w:num w:numId="2">
    <w:abstractNumId w:val="0"/>
  </w:num>
  <w:num w:numId="3">
    <w:abstractNumId w:val="16"/>
  </w:num>
  <w:num w:numId="4">
    <w:abstractNumId w:val="42"/>
  </w:num>
  <w:num w:numId="5">
    <w:abstractNumId w:val="19"/>
  </w:num>
  <w:num w:numId="6">
    <w:abstractNumId w:val="21"/>
  </w:num>
  <w:num w:numId="7">
    <w:abstractNumId w:val="8"/>
  </w:num>
  <w:num w:numId="8">
    <w:abstractNumId w:val="12"/>
  </w:num>
  <w:num w:numId="9">
    <w:abstractNumId w:val="15"/>
  </w:num>
  <w:num w:numId="10">
    <w:abstractNumId w:val="38"/>
  </w:num>
  <w:num w:numId="11">
    <w:abstractNumId w:val="4"/>
  </w:num>
  <w:num w:numId="12">
    <w:abstractNumId w:val="27"/>
  </w:num>
  <w:num w:numId="13">
    <w:abstractNumId w:val="32"/>
  </w:num>
  <w:num w:numId="14">
    <w:abstractNumId w:val="24"/>
  </w:num>
  <w:num w:numId="15">
    <w:abstractNumId w:val="28"/>
  </w:num>
  <w:num w:numId="16">
    <w:abstractNumId w:val="2"/>
  </w:num>
  <w:num w:numId="17">
    <w:abstractNumId w:val="20"/>
  </w:num>
  <w:num w:numId="18">
    <w:abstractNumId w:val="35"/>
  </w:num>
  <w:num w:numId="19">
    <w:abstractNumId w:val="1"/>
  </w:num>
  <w:num w:numId="20">
    <w:abstractNumId w:val="45"/>
  </w:num>
  <w:num w:numId="21">
    <w:abstractNumId w:val="36"/>
  </w:num>
  <w:num w:numId="22">
    <w:abstractNumId w:val="34"/>
  </w:num>
  <w:num w:numId="23">
    <w:abstractNumId w:val="31"/>
  </w:num>
  <w:num w:numId="24">
    <w:abstractNumId w:val="11"/>
  </w:num>
  <w:num w:numId="25">
    <w:abstractNumId w:val="39"/>
  </w:num>
  <w:num w:numId="26">
    <w:abstractNumId w:val="41"/>
  </w:num>
  <w:num w:numId="27">
    <w:abstractNumId w:val="37"/>
  </w:num>
  <w:num w:numId="28">
    <w:abstractNumId w:val="26"/>
  </w:num>
  <w:num w:numId="29">
    <w:abstractNumId w:val="25"/>
  </w:num>
  <w:num w:numId="30">
    <w:abstractNumId w:val="44"/>
  </w:num>
  <w:num w:numId="31">
    <w:abstractNumId w:val="18"/>
  </w:num>
  <w:num w:numId="32">
    <w:abstractNumId w:val="6"/>
  </w:num>
  <w:num w:numId="33">
    <w:abstractNumId w:val="29"/>
  </w:num>
  <w:num w:numId="34">
    <w:abstractNumId w:val="22"/>
  </w:num>
  <w:num w:numId="35">
    <w:abstractNumId w:val="3"/>
  </w:num>
  <w:num w:numId="36">
    <w:abstractNumId w:val="9"/>
  </w:num>
  <w:num w:numId="37">
    <w:abstractNumId w:val="7"/>
  </w:num>
  <w:num w:numId="38">
    <w:abstractNumId w:val="43"/>
  </w:num>
  <w:num w:numId="39">
    <w:abstractNumId w:val="30"/>
  </w:num>
  <w:num w:numId="40">
    <w:abstractNumId w:val="23"/>
  </w:num>
  <w:num w:numId="41">
    <w:abstractNumId w:val="17"/>
  </w:num>
  <w:num w:numId="42">
    <w:abstractNumId w:val="33"/>
  </w:num>
  <w:num w:numId="43">
    <w:abstractNumId w:val="33"/>
  </w:num>
  <w:num w:numId="44">
    <w:abstractNumId w:val="5"/>
  </w:num>
  <w:num w:numId="4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3"/>
  </w:num>
  <w:num w:numId="48">
    <w:abstractNumId w:val="14"/>
  </w:num>
  <w:num w:numId="49">
    <w:abstractNumId w:val="4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3BA6"/>
    <w:rsid w:val="00006CE4"/>
    <w:rsid w:val="000077E3"/>
    <w:rsid w:val="00007E8E"/>
    <w:rsid w:val="00010C82"/>
    <w:rsid w:val="0001219B"/>
    <w:rsid w:val="00014FA2"/>
    <w:rsid w:val="0001527D"/>
    <w:rsid w:val="00015497"/>
    <w:rsid w:val="00020652"/>
    <w:rsid w:val="00021EDB"/>
    <w:rsid w:val="0002656C"/>
    <w:rsid w:val="00031046"/>
    <w:rsid w:val="00031628"/>
    <w:rsid w:val="00034025"/>
    <w:rsid w:val="0003561B"/>
    <w:rsid w:val="00035673"/>
    <w:rsid w:val="00036C21"/>
    <w:rsid w:val="00040392"/>
    <w:rsid w:val="00041851"/>
    <w:rsid w:val="000434D7"/>
    <w:rsid w:val="0004390D"/>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FED"/>
    <w:rsid w:val="000B75FD"/>
    <w:rsid w:val="000C049A"/>
    <w:rsid w:val="000C1838"/>
    <w:rsid w:val="000C2811"/>
    <w:rsid w:val="000C47F9"/>
    <w:rsid w:val="000D344E"/>
    <w:rsid w:val="000D3A58"/>
    <w:rsid w:val="000D5619"/>
    <w:rsid w:val="000D6443"/>
    <w:rsid w:val="000D79EF"/>
    <w:rsid w:val="000D7DE3"/>
    <w:rsid w:val="000E104F"/>
    <w:rsid w:val="000E4D92"/>
    <w:rsid w:val="000E5474"/>
    <w:rsid w:val="000E66DF"/>
    <w:rsid w:val="000F107A"/>
    <w:rsid w:val="000F1F4E"/>
    <w:rsid w:val="000F2277"/>
    <w:rsid w:val="000F24FA"/>
    <w:rsid w:val="000F4AA5"/>
    <w:rsid w:val="000F4F81"/>
    <w:rsid w:val="000F4FE2"/>
    <w:rsid w:val="000F5583"/>
    <w:rsid w:val="0010250C"/>
    <w:rsid w:val="001025E1"/>
    <w:rsid w:val="00102869"/>
    <w:rsid w:val="00102D9C"/>
    <w:rsid w:val="001042C4"/>
    <w:rsid w:val="00107152"/>
    <w:rsid w:val="001072F3"/>
    <w:rsid w:val="00107A51"/>
    <w:rsid w:val="00111D92"/>
    <w:rsid w:val="00112085"/>
    <w:rsid w:val="00112AA8"/>
    <w:rsid w:val="001140D8"/>
    <w:rsid w:val="00117522"/>
    <w:rsid w:val="0012007B"/>
    <w:rsid w:val="00121C2C"/>
    <w:rsid w:val="00123521"/>
    <w:rsid w:val="00124215"/>
    <w:rsid w:val="00127314"/>
    <w:rsid w:val="001273E4"/>
    <w:rsid w:val="00127FBE"/>
    <w:rsid w:val="001301BF"/>
    <w:rsid w:val="0013039A"/>
    <w:rsid w:val="00132FFC"/>
    <w:rsid w:val="0014045A"/>
    <w:rsid w:val="001405C0"/>
    <w:rsid w:val="00141107"/>
    <w:rsid w:val="00141938"/>
    <w:rsid w:val="00144AA9"/>
    <w:rsid w:val="00144B50"/>
    <w:rsid w:val="00145948"/>
    <w:rsid w:val="001467DB"/>
    <w:rsid w:val="001468DB"/>
    <w:rsid w:val="0015040F"/>
    <w:rsid w:val="001509C0"/>
    <w:rsid w:val="00152965"/>
    <w:rsid w:val="00152F46"/>
    <w:rsid w:val="001533FD"/>
    <w:rsid w:val="001540C7"/>
    <w:rsid w:val="001544CB"/>
    <w:rsid w:val="00154709"/>
    <w:rsid w:val="00160C04"/>
    <w:rsid w:val="00160E7F"/>
    <w:rsid w:val="00161954"/>
    <w:rsid w:val="00164264"/>
    <w:rsid w:val="001642B8"/>
    <w:rsid w:val="001642FE"/>
    <w:rsid w:val="001650B4"/>
    <w:rsid w:val="00167887"/>
    <w:rsid w:val="00173EBF"/>
    <w:rsid w:val="0018057E"/>
    <w:rsid w:val="0018731E"/>
    <w:rsid w:val="00187DB1"/>
    <w:rsid w:val="001901ED"/>
    <w:rsid w:val="001906D0"/>
    <w:rsid w:val="00191297"/>
    <w:rsid w:val="0019296B"/>
    <w:rsid w:val="00192ED5"/>
    <w:rsid w:val="001938C2"/>
    <w:rsid w:val="00194437"/>
    <w:rsid w:val="001A04E7"/>
    <w:rsid w:val="001A4EF4"/>
    <w:rsid w:val="001A62CD"/>
    <w:rsid w:val="001B174C"/>
    <w:rsid w:val="001B1F57"/>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F1F79"/>
    <w:rsid w:val="001F219A"/>
    <w:rsid w:val="001F22C1"/>
    <w:rsid w:val="001F2983"/>
    <w:rsid w:val="001F4856"/>
    <w:rsid w:val="001F4D45"/>
    <w:rsid w:val="001F66AA"/>
    <w:rsid w:val="00201B2F"/>
    <w:rsid w:val="00204017"/>
    <w:rsid w:val="002065C0"/>
    <w:rsid w:val="002070EA"/>
    <w:rsid w:val="00207300"/>
    <w:rsid w:val="00207588"/>
    <w:rsid w:val="00207C96"/>
    <w:rsid w:val="00210508"/>
    <w:rsid w:val="00213781"/>
    <w:rsid w:val="002142E1"/>
    <w:rsid w:val="00214C35"/>
    <w:rsid w:val="00214DD1"/>
    <w:rsid w:val="00216EAF"/>
    <w:rsid w:val="002208A1"/>
    <w:rsid w:val="002228BC"/>
    <w:rsid w:val="002307EB"/>
    <w:rsid w:val="00231A0F"/>
    <w:rsid w:val="00231A9A"/>
    <w:rsid w:val="0023245D"/>
    <w:rsid w:val="00240CEE"/>
    <w:rsid w:val="002411B6"/>
    <w:rsid w:val="00243C5D"/>
    <w:rsid w:val="00245B11"/>
    <w:rsid w:val="00247FDB"/>
    <w:rsid w:val="00251C9C"/>
    <w:rsid w:val="002524E4"/>
    <w:rsid w:val="00253236"/>
    <w:rsid w:val="002533AC"/>
    <w:rsid w:val="00253AA5"/>
    <w:rsid w:val="00253BD5"/>
    <w:rsid w:val="00254BA8"/>
    <w:rsid w:val="002563CB"/>
    <w:rsid w:val="002569A7"/>
    <w:rsid w:val="00262E81"/>
    <w:rsid w:val="002635FA"/>
    <w:rsid w:val="0026643E"/>
    <w:rsid w:val="0026671C"/>
    <w:rsid w:val="00266DD0"/>
    <w:rsid w:val="00266DD7"/>
    <w:rsid w:val="00270387"/>
    <w:rsid w:val="00272BB3"/>
    <w:rsid w:val="00274CF6"/>
    <w:rsid w:val="002753B3"/>
    <w:rsid w:val="00276F97"/>
    <w:rsid w:val="002770A4"/>
    <w:rsid w:val="0027742B"/>
    <w:rsid w:val="002812B2"/>
    <w:rsid w:val="00281E27"/>
    <w:rsid w:val="002839E7"/>
    <w:rsid w:val="00283AD8"/>
    <w:rsid w:val="002850E1"/>
    <w:rsid w:val="0028646D"/>
    <w:rsid w:val="00287188"/>
    <w:rsid w:val="00287E77"/>
    <w:rsid w:val="002904B9"/>
    <w:rsid w:val="002908E4"/>
    <w:rsid w:val="00290CF3"/>
    <w:rsid w:val="00291ACD"/>
    <w:rsid w:val="00292320"/>
    <w:rsid w:val="002A0FAA"/>
    <w:rsid w:val="002A1A5B"/>
    <w:rsid w:val="002A2621"/>
    <w:rsid w:val="002A4EDC"/>
    <w:rsid w:val="002A5308"/>
    <w:rsid w:val="002A54DB"/>
    <w:rsid w:val="002A6DDF"/>
    <w:rsid w:val="002A787D"/>
    <w:rsid w:val="002B0949"/>
    <w:rsid w:val="002B1F6C"/>
    <w:rsid w:val="002B49E7"/>
    <w:rsid w:val="002B4EE9"/>
    <w:rsid w:val="002B52FA"/>
    <w:rsid w:val="002B7E5F"/>
    <w:rsid w:val="002C18A3"/>
    <w:rsid w:val="002C3DD3"/>
    <w:rsid w:val="002C594E"/>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2E565C"/>
    <w:rsid w:val="00302BF6"/>
    <w:rsid w:val="00304288"/>
    <w:rsid w:val="003043E9"/>
    <w:rsid w:val="00305165"/>
    <w:rsid w:val="003056BF"/>
    <w:rsid w:val="0030689D"/>
    <w:rsid w:val="00313D84"/>
    <w:rsid w:val="00313E22"/>
    <w:rsid w:val="00314802"/>
    <w:rsid w:val="00315422"/>
    <w:rsid w:val="003165F7"/>
    <w:rsid w:val="0032062C"/>
    <w:rsid w:val="00320990"/>
    <w:rsid w:val="00320D9D"/>
    <w:rsid w:val="003227DB"/>
    <w:rsid w:val="003230D2"/>
    <w:rsid w:val="00325342"/>
    <w:rsid w:val="00326A46"/>
    <w:rsid w:val="003277D6"/>
    <w:rsid w:val="00330202"/>
    <w:rsid w:val="003306ED"/>
    <w:rsid w:val="00330CFB"/>
    <w:rsid w:val="0033126C"/>
    <w:rsid w:val="003320EA"/>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4855"/>
    <w:rsid w:val="00356172"/>
    <w:rsid w:val="003570DE"/>
    <w:rsid w:val="00360EF9"/>
    <w:rsid w:val="003614FF"/>
    <w:rsid w:val="003619EA"/>
    <w:rsid w:val="003620B8"/>
    <w:rsid w:val="00362316"/>
    <w:rsid w:val="00362A69"/>
    <w:rsid w:val="00362E87"/>
    <w:rsid w:val="00363348"/>
    <w:rsid w:val="003644A0"/>
    <w:rsid w:val="00364939"/>
    <w:rsid w:val="0036561A"/>
    <w:rsid w:val="0036657D"/>
    <w:rsid w:val="003667A0"/>
    <w:rsid w:val="003716AE"/>
    <w:rsid w:val="00372A41"/>
    <w:rsid w:val="003730D8"/>
    <w:rsid w:val="003734B9"/>
    <w:rsid w:val="00373808"/>
    <w:rsid w:val="00374E2E"/>
    <w:rsid w:val="00376B98"/>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12CF"/>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5AF5"/>
    <w:rsid w:val="00406E64"/>
    <w:rsid w:val="00410DC6"/>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44D3"/>
    <w:rsid w:val="00444947"/>
    <w:rsid w:val="00444C0B"/>
    <w:rsid w:val="004468DE"/>
    <w:rsid w:val="0044698F"/>
    <w:rsid w:val="00447DAE"/>
    <w:rsid w:val="00447E7F"/>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4645"/>
    <w:rsid w:val="00474AB0"/>
    <w:rsid w:val="00476FB2"/>
    <w:rsid w:val="00477A80"/>
    <w:rsid w:val="004806C0"/>
    <w:rsid w:val="0048160C"/>
    <w:rsid w:val="00481A0B"/>
    <w:rsid w:val="00482ADC"/>
    <w:rsid w:val="0048341D"/>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B8"/>
    <w:rsid w:val="004E4374"/>
    <w:rsid w:val="004E49FB"/>
    <w:rsid w:val="004E738B"/>
    <w:rsid w:val="004E77B1"/>
    <w:rsid w:val="004F0AEB"/>
    <w:rsid w:val="004F6832"/>
    <w:rsid w:val="004F6EEC"/>
    <w:rsid w:val="004F75DE"/>
    <w:rsid w:val="005007FA"/>
    <w:rsid w:val="005008F5"/>
    <w:rsid w:val="00502A1E"/>
    <w:rsid w:val="00502FAD"/>
    <w:rsid w:val="005043D0"/>
    <w:rsid w:val="00507445"/>
    <w:rsid w:val="00510CFE"/>
    <w:rsid w:val="00512BC8"/>
    <w:rsid w:val="0051305C"/>
    <w:rsid w:val="005134AB"/>
    <w:rsid w:val="005142AC"/>
    <w:rsid w:val="00515A80"/>
    <w:rsid w:val="005206D3"/>
    <w:rsid w:val="00521757"/>
    <w:rsid w:val="0052247F"/>
    <w:rsid w:val="005239C4"/>
    <w:rsid w:val="0052516A"/>
    <w:rsid w:val="00525479"/>
    <w:rsid w:val="005258A1"/>
    <w:rsid w:val="0052747B"/>
    <w:rsid w:val="005329B3"/>
    <w:rsid w:val="00534195"/>
    <w:rsid w:val="00534315"/>
    <w:rsid w:val="0053591D"/>
    <w:rsid w:val="00535A2E"/>
    <w:rsid w:val="00536486"/>
    <w:rsid w:val="00536AF6"/>
    <w:rsid w:val="00536F9E"/>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609DF"/>
    <w:rsid w:val="00565E53"/>
    <w:rsid w:val="005703CD"/>
    <w:rsid w:val="005703E2"/>
    <w:rsid w:val="00570B72"/>
    <w:rsid w:val="00571001"/>
    <w:rsid w:val="005712CD"/>
    <w:rsid w:val="00571634"/>
    <w:rsid w:val="0057304C"/>
    <w:rsid w:val="0057369B"/>
    <w:rsid w:val="005741A7"/>
    <w:rsid w:val="005743C4"/>
    <w:rsid w:val="00574988"/>
    <w:rsid w:val="00577059"/>
    <w:rsid w:val="00577C41"/>
    <w:rsid w:val="005818CF"/>
    <w:rsid w:val="005833B3"/>
    <w:rsid w:val="00583485"/>
    <w:rsid w:val="0058414F"/>
    <w:rsid w:val="00585C85"/>
    <w:rsid w:val="00586576"/>
    <w:rsid w:val="00586FC8"/>
    <w:rsid w:val="00587F32"/>
    <w:rsid w:val="00590D4A"/>
    <w:rsid w:val="00591589"/>
    <w:rsid w:val="00591877"/>
    <w:rsid w:val="00592DC6"/>
    <w:rsid w:val="00594F28"/>
    <w:rsid w:val="00597C2C"/>
    <w:rsid w:val="005A05ED"/>
    <w:rsid w:val="005A0823"/>
    <w:rsid w:val="005A137C"/>
    <w:rsid w:val="005A457D"/>
    <w:rsid w:val="005A4EF5"/>
    <w:rsid w:val="005A4F5B"/>
    <w:rsid w:val="005A4F6B"/>
    <w:rsid w:val="005A52D1"/>
    <w:rsid w:val="005A57D1"/>
    <w:rsid w:val="005A6A69"/>
    <w:rsid w:val="005B1C7F"/>
    <w:rsid w:val="005B2FF0"/>
    <w:rsid w:val="005B310B"/>
    <w:rsid w:val="005B34CA"/>
    <w:rsid w:val="005B354E"/>
    <w:rsid w:val="005C077D"/>
    <w:rsid w:val="005C0DEE"/>
    <w:rsid w:val="005C0FAC"/>
    <w:rsid w:val="005C1F5A"/>
    <w:rsid w:val="005C20B5"/>
    <w:rsid w:val="005C42D1"/>
    <w:rsid w:val="005C4676"/>
    <w:rsid w:val="005C4F50"/>
    <w:rsid w:val="005D2181"/>
    <w:rsid w:val="005D2AAE"/>
    <w:rsid w:val="005D35A6"/>
    <w:rsid w:val="005D5731"/>
    <w:rsid w:val="005D66DA"/>
    <w:rsid w:val="005D6DBD"/>
    <w:rsid w:val="005E0505"/>
    <w:rsid w:val="005E169D"/>
    <w:rsid w:val="005E16B0"/>
    <w:rsid w:val="005E1A5C"/>
    <w:rsid w:val="005E47E5"/>
    <w:rsid w:val="005E5D87"/>
    <w:rsid w:val="005F05B2"/>
    <w:rsid w:val="005F0D86"/>
    <w:rsid w:val="005F1345"/>
    <w:rsid w:val="005F13DC"/>
    <w:rsid w:val="005F37CF"/>
    <w:rsid w:val="005F389B"/>
    <w:rsid w:val="006008AE"/>
    <w:rsid w:val="006012D5"/>
    <w:rsid w:val="00601BD1"/>
    <w:rsid w:val="00602AD3"/>
    <w:rsid w:val="00603377"/>
    <w:rsid w:val="00603CCC"/>
    <w:rsid w:val="00603D54"/>
    <w:rsid w:val="00604928"/>
    <w:rsid w:val="00604B00"/>
    <w:rsid w:val="00606B00"/>
    <w:rsid w:val="00606B95"/>
    <w:rsid w:val="00611B94"/>
    <w:rsid w:val="00611DDC"/>
    <w:rsid w:val="0061231F"/>
    <w:rsid w:val="006124B0"/>
    <w:rsid w:val="00612544"/>
    <w:rsid w:val="006139AF"/>
    <w:rsid w:val="006156CF"/>
    <w:rsid w:val="00615B4B"/>
    <w:rsid w:val="00615CB1"/>
    <w:rsid w:val="00615CD2"/>
    <w:rsid w:val="00617226"/>
    <w:rsid w:val="00620290"/>
    <w:rsid w:val="00623BBC"/>
    <w:rsid w:val="006240DB"/>
    <w:rsid w:val="00627D8F"/>
    <w:rsid w:val="00630D58"/>
    <w:rsid w:val="006315DD"/>
    <w:rsid w:val="00631FF3"/>
    <w:rsid w:val="00632524"/>
    <w:rsid w:val="006336CB"/>
    <w:rsid w:val="00635297"/>
    <w:rsid w:val="006363DE"/>
    <w:rsid w:val="00637162"/>
    <w:rsid w:val="00640067"/>
    <w:rsid w:val="00640ACD"/>
    <w:rsid w:val="0064117B"/>
    <w:rsid w:val="006411FB"/>
    <w:rsid w:val="00645DB0"/>
    <w:rsid w:val="0064629E"/>
    <w:rsid w:val="006506B0"/>
    <w:rsid w:val="00651A69"/>
    <w:rsid w:val="00652352"/>
    <w:rsid w:val="00653FCE"/>
    <w:rsid w:val="00654146"/>
    <w:rsid w:val="006615AA"/>
    <w:rsid w:val="00663712"/>
    <w:rsid w:val="006641F8"/>
    <w:rsid w:val="00666A4E"/>
    <w:rsid w:val="00667415"/>
    <w:rsid w:val="00670EDF"/>
    <w:rsid w:val="006728D9"/>
    <w:rsid w:val="00672AB1"/>
    <w:rsid w:val="00673392"/>
    <w:rsid w:val="00674051"/>
    <w:rsid w:val="00677362"/>
    <w:rsid w:val="0068070A"/>
    <w:rsid w:val="00683BB7"/>
    <w:rsid w:val="006865BD"/>
    <w:rsid w:val="006914AD"/>
    <w:rsid w:val="00691DDB"/>
    <w:rsid w:val="006920F1"/>
    <w:rsid w:val="0069316D"/>
    <w:rsid w:val="00694DA5"/>
    <w:rsid w:val="00694F5B"/>
    <w:rsid w:val="00694F8E"/>
    <w:rsid w:val="0069596B"/>
    <w:rsid w:val="00695DA1"/>
    <w:rsid w:val="00697130"/>
    <w:rsid w:val="00697E4F"/>
    <w:rsid w:val="006A19C0"/>
    <w:rsid w:val="006A1FAE"/>
    <w:rsid w:val="006A3537"/>
    <w:rsid w:val="006A50CE"/>
    <w:rsid w:val="006A5B0E"/>
    <w:rsid w:val="006A75E9"/>
    <w:rsid w:val="006B2F9B"/>
    <w:rsid w:val="006B42CC"/>
    <w:rsid w:val="006C01DB"/>
    <w:rsid w:val="006C0A68"/>
    <w:rsid w:val="006C0C01"/>
    <w:rsid w:val="006C1E90"/>
    <w:rsid w:val="006C266E"/>
    <w:rsid w:val="006C3222"/>
    <w:rsid w:val="006C42EB"/>
    <w:rsid w:val="006C45EF"/>
    <w:rsid w:val="006C463B"/>
    <w:rsid w:val="006C4ED4"/>
    <w:rsid w:val="006C6997"/>
    <w:rsid w:val="006C6C34"/>
    <w:rsid w:val="006C6EA8"/>
    <w:rsid w:val="006C6F62"/>
    <w:rsid w:val="006C74ED"/>
    <w:rsid w:val="006C77BC"/>
    <w:rsid w:val="006D05E7"/>
    <w:rsid w:val="006D0CEC"/>
    <w:rsid w:val="006D1D30"/>
    <w:rsid w:val="006D2C83"/>
    <w:rsid w:val="006D524B"/>
    <w:rsid w:val="006D6508"/>
    <w:rsid w:val="006D7EE9"/>
    <w:rsid w:val="006E13DB"/>
    <w:rsid w:val="006E1F4A"/>
    <w:rsid w:val="006E2ABE"/>
    <w:rsid w:val="006E3282"/>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1F1F"/>
    <w:rsid w:val="00713D16"/>
    <w:rsid w:val="00714119"/>
    <w:rsid w:val="00714EF0"/>
    <w:rsid w:val="00715C44"/>
    <w:rsid w:val="007162B9"/>
    <w:rsid w:val="007163CB"/>
    <w:rsid w:val="007168AE"/>
    <w:rsid w:val="007203EE"/>
    <w:rsid w:val="00720A43"/>
    <w:rsid w:val="00720E89"/>
    <w:rsid w:val="007212DB"/>
    <w:rsid w:val="00721D67"/>
    <w:rsid w:val="00722CD1"/>
    <w:rsid w:val="00724366"/>
    <w:rsid w:val="00724B2D"/>
    <w:rsid w:val="00724C9D"/>
    <w:rsid w:val="007324BD"/>
    <w:rsid w:val="007327C8"/>
    <w:rsid w:val="007328AB"/>
    <w:rsid w:val="00734F3C"/>
    <w:rsid w:val="007427D8"/>
    <w:rsid w:val="00744E14"/>
    <w:rsid w:val="00756801"/>
    <w:rsid w:val="00756CB1"/>
    <w:rsid w:val="0076032B"/>
    <w:rsid w:val="00761838"/>
    <w:rsid w:val="00761866"/>
    <w:rsid w:val="00761998"/>
    <w:rsid w:val="0076597C"/>
    <w:rsid w:val="00765D28"/>
    <w:rsid w:val="00766CBB"/>
    <w:rsid w:val="00770BD7"/>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26B5"/>
    <w:rsid w:val="00795FC0"/>
    <w:rsid w:val="00797E2B"/>
    <w:rsid w:val="007A4E83"/>
    <w:rsid w:val="007A6FD2"/>
    <w:rsid w:val="007B15DA"/>
    <w:rsid w:val="007B1711"/>
    <w:rsid w:val="007B4E77"/>
    <w:rsid w:val="007B5970"/>
    <w:rsid w:val="007B5E2D"/>
    <w:rsid w:val="007C0D8E"/>
    <w:rsid w:val="007C20AF"/>
    <w:rsid w:val="007C26D8"/>
    <w:rsid w:val="007C3133"/>
    <w:rsid w:val="007C3481"/>
    <w:rsid w:val="007C5BD4"/>
    <w:rsid w:val="007C5CC5"/>
    <w:rsid w:val="007C6168"/>
    <w:rsid w:val="007D23ED"/>
    <w:rsid w:val="007D2F26"/>
    <w:rsid w:val="007D3A36"/>
    <w:rsid w:val="007D794C"/>
    <w:rsid w:val="007E05CB"/>
    <w:rsid w:val="007E0F69"/>
    <w:rsid w:val="007E156C"/>
    <w:rsid w:val="007E1E88"/>
    <w:rsid w:val="007E2AB2"/>
    <w:rsid w:val="007E2D0A"/>
    <w:rsid w:val="007E5A45"/>
    <w:rsid w:val="007F00E1"/>
    <w:rsid w:val="007F1178"/>
    <w:rsid w:val="007F43DC"/>
    <w:rsid w:val="007F674C"/>
    <w:rsid w:val="007F6BA3"/>
    <w:rsid w:val="00800DB5"/>
    <w:rsid w:val="00802955"/>
    <w:rsid w:val="00802D1D"/>
    <w:rsid w:val="00803557"/>
    <w:rsid w:val="00803BEF"/>
    <w:rsid w:val="00805A2E"/>
    <w:rsid w:val="008106B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BCA"/>
    <w:rsid w:val="00832C1B"/>
    <w:rsid w:val="008338E7"/>
    <w:rsid w:val="00835110"/>
    <w:rsid w:val="0083578D"/>
    <w:rsid w:val="00835BC5"/>
    <w:rsid w:val="008361ED"/>
    <w:rsid w:val="0083665C"/>
    <w:rsid w:val="008372A1"/>
    <w:rsid w:val="00843E4C"/>
    <w:rsid w:val="00843FA3"/>
    <w:rsid w:val="0084580F"/>
    <w:rsid w:val="00846F67"/>
    <w:rsid w:val="00852865"/>
    <w:rsid w:val="00852CE2"/>
    <w:rsid w:val="00854610"/>
    <w:rsid w:val="0085651A"/>
    <w:rsid w:val="00856DFF"/>
    <w:rsid w:val="008616D3"/>
    <w:rsid w:val="008629B8"/>
    <w:rsid w:val="00863C34"/>
    <w:rsid w:val="0086640E"/>
    <w:rsid w:val="00866B08"/>
    <w:rsid w:val="00870E34"/>
    <w:rsid w:val="00872595"/>
    <w:rsid w:val="00872FEA"/>
    <w:rsid w:val="00874B30"/>
    <w:rsid w:val="0087678C"/>
    <w:rsid w:val="00876F5C"/>
    <w:rsid w:val="00880156"/>
    <w:rsid w:val="008813AD"/>
    <w:rsid w:val="00881599"/>
    <w:rsid w:val="00884A47"/>
    <w:rsid w:val="00884D89"/>
    <w:rsid w:val="00887045"/>
    <w:rsid w:val="008870AD"/>
    <w:rsid w:val="00887753"/>
    <w:rsid w:val="00892C9B"/>
    <w:rsid w:val="008943CE"/>
    <w:rsid w:val="00895D42"/>
    <w:rsid w:val="008963F6"/>
    <w:rsid w:val="0089677A"/>
    <w:rsid w:val="008A2D04"/>
    <w:rsid w:val="008A387D"/>
    <w:rsid w:val="008A6E34"/>
    <w:rsid w:val="008A7471"/>
    <w:rsid w:val="008B070F"/>
    <w:rsid w:val="008B09B3"/>
    <w:rsid w:val="008B0CC9"/>
    <w:rsid w:val="008B1074"/>
    <w:rsid w:val="008B1E62"/>
    <w:rsid w:val="008B7104"/>
    <w:rsid w:val="008C5532"/>
    <w:rsid w:val="008D0159"/>
    <w:rsid w:val="008D06B3"/>
    <w:rsid w:val="008D0EBD"/>
    <w:rsid w:val="008D2117"/>
    <w:rsid w:val="008D2202"/>
    <w:rsid w:val="008D244C"/>
    <w:rsid w:val="008D31D6"/>
    <w:rsid w:val="008D3FCD"/>
    <w:rsid w:val="008D52DE"/>
    <w:rsid w:val="008D5663"/>
    <w:rsid w:val="008D63E9"/>
    <w:rsid w:val="008D67D3"/>
    <w:rsid w:val="008E0AD6"/>
    <w:rsid w:val="008E187A"/>
    <w:rsid w:val="008E1A84"/>
    <w:rsid w:val="008E62D4"/>
    <w:rsid w:val="008E65BE"/>
    <w:rsid w:val="008E6F75"/>
    <w:rsid w:val="008F1C77"/>
    <w:rsid w:val="009016D3"/>
    <w:rsid w:val="00901BB7"/>
    <w:rsid w:val="00902451"/>
    <w:rsid w:val="009027A0"/>
    <w:rsid w:val="0090391E"/>
    <w:rsid w:val="00903AA6"/>
    <w:rsid w:val="00903F5D"/>
    <w:rsid w:val="00905931"/>
    <w:rsid w:val="00905E2D"/>
    <w:rsid w:val="009079B4"/>
    <w:rsid w:val="00907E0E"/>
    <w:rsid w:val="00912006"/>
    <w:rsid w:val="00914F60"/>
    <w:rsid w:val="00915204"/>
    <w:rsid w:val="00916712"/>
    <w:rsid w:val="00916F42"/>
    <w:rsid w:val="00917785"/>
    <w:rsid w:val="00920503"/>
    <w:rsid w:val="00920CE0"/>
    <w:rsid w:val="00921249"/>
    <w:rsid w:val="0092242D"/>
    <w:rsid w:val="00922C08"/>
    <w:rsid w:val="00923114"/>
    <w:rsid w:val="009239B3"/>
    <w:rsid w:val="00925355"/>
    <w:rsid w:val="00927C83"/>
    <w:rsid w:val="00930547"/>
    <w:rsid w:val="0093425B"/>
    <w:rsid w:val="00934440"/>
    <w:rsid w:val="00936839"/>
    <w:rsid w:val="0093712A"/>
    <w:rsid w:val="009371C9"/>
    <w:rsid w:val="009372FD"/>
    <w:rsid w:val="00937F0D"/>
    <w:rsid w:val="00941DB0"/>
    <w:rsid w:val="0094227E"/>
    <w:rsid w:val="00942F13"/>
    <w:rsid w:val="00944000"/>
    <w:rsid w:val="0094743A"/>
    <w:rsid w:val="009505BA"/>
    <w:rsid w:val="009517F8"/>
    <w:rsid w:val="009520F1"/>
    <w:rsid w:val="00957C63"/>
    <w:rsid w:val="0096196A"/>
    <w:rsid w:val="00961C60"/>
    <w:rsid w:val="0096335F"/>
    <w:rsid w:val="009637FD"/>
    <w:rsid w:val="009641E4"/>
    <w:rsid w:val="009672B3"/>
    <w:rsid w:val="00967608"/>
    <w:rsid w:val="00970E97"/>
    <w:rsid w:val="00972FAF"/>
    <w:rsid w:val="00973137"/>
    <w:rsid w:val="009748D7"/>
    <w:rsid w:val="0097611B"/>
    <w:rsid w:val="0097652D"/>
    <w:rsid w:val="009775C7"/>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7B04"/>
    <w:rsid w:val="00997B70"/>
    <w:rsid w:val="00997F5A"/>
    <w:rsid w:val="009A07AD"/>
    <w:rsid w:val="009A1259"/>
    <w:rsid w:val="009A1F41"/>
    <w:rsid w:val="009A283B"/>
    <w:rsid w:val="009A5BE2"/>
    <w:rsid w:val="009A6B05"/>
    <w:rsid w:val="009B0C3F"/>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E12"/>
    <w:rsid w:val="009E5B1C"/>
    <w:rsid w:val="009E786D"/>
    <w:rsid w:val="009F02C6"/>
    <w:rsid w:val="009F1152"/>
    <w:rsid w:val="009F1D3E"/>
    <w:rsid w:val="009F226D"/>
    <w:rsid w:val="00A01D52"/>
    <w:rsid w:val="00A03AB2"/>
    <w:rsid w:val="00A0421D"/>
    <w:rsid w:val="00A05137"/>
    <w:rsid w:val="00A073D9"/>
    <w:rsid w:val="00A10020"/>
    <w:rsid w:val="00A117D0"/>
    <w:rsid w:val="00A1288C"/>
    <w:rsid w:val="00A13420"/>
    <w:rsid w:val="00A13669"/>
    <w:rsid w:val="00A173D3"/>
    <w:rsid w:val="00A2177D"/>
    <w:rsid w:val="00A22DC6"/>
    <w:rsid w:val="00A23173"/>
    <w:rsid w:val="00A23FB4"/>
    <w:rsid w:val="00A24785"/>
    <w:rsid w:val="00A24EE0"/>
    <w:rsid w:val="00A273CB"/>
    <w:rsid w:val="00A2765F"/>
    <w:rsid w:val="00A27CEC"/>
    <w:rsid w:val="00A30B9A"/>
    <w:rsid w:val="00A324E8"/>
    <w:rsid w:val="00A3321B"/>
    <w:rsid w:val="00A34F9C"/>
    <w:rsid w:val="00A3540B"/>
    <w:rsid w:val="00A35F95"/>
    <w:rsid w:val="00A37057"/>
    <w:rsid w:val="00A377C7"/>
    <w:rsid w:val="00A4054F"/>
    <w:rsid w:val="00A43616"/>
    <w:rsid w:val="00A43AFF"/>
    <w:rsid w:val="00A43BA7"/>
    <w:rsid w:val="00A45663"/>
    <w:rsid w:val="00A45C2D"/>
    <w:rsid w:val="00A460C6"/>
    <w:rsid w:val="00A47002"/>
    <w:rsid w:val="00A509E2"/>
    <w:rsid w:val="00A51034"/>
    <w:rsid w:val="00A52AA7"/>
    <w:rsid w:val="00A530B6"/>
    <w:rsid w:val="00A530D9"/>
    <w:rsid w:val="00A5493A"/>
    <w:rsid w:val="00A55F17"/>
    <w:rsid w:val="00A568CD"/>
    <w:rsid w:val="00A56E80"/>
    <w:rsid w:val="00A57053"/>
    <w:rsid w:val="00A6390E"/>
    <w:rsid w:val="00A6400C"/>
    <w:rsid w:val="00A64476"/>
    <w:rsid w:val="00A7036F"/>
    <w:rsid w:val="00A71468"/>
    <w:rsid w:val="00A742A6"/>
    <w:rsid w:val="00A745F9"/>
    <w:rsid w:val="00A74F64"/>
    <w:rsid w:val="00A758BA"/>
    <w:rsid w:val="00A76A30"/>
    <w:rsid w:val="00A76FA2"/>
    <w:rsid w:val="00A82DD2"/>
    <w:rsid w:val="00A8305A"/>
    <w:rsid w:val="00A830EE"/>
    <w:rsid w:val="00A8381D"/>
    <w:rsid w:val="00A84AEA"/>
    <w:rsid w:val="00A85FAD"/>
    <w:rsid w:val="00A905F0"/>
    <w:rsid w:val="00A91F32"/>
    <w:rsid w:val="00A92B85"/>
    <w:rsid w:val="00A9318B"/>
    <w:rsid w:val="00A93A97"/>
    <w:rsid w:val="00A96D2D"/>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7C11"/>
    <w:rsid w:val="00B00679"/>
    <w:rsid w:val="00B02ED6"/>
    <w:rsid w:val="00B034C0"/>
    <w:rsid w:val="00B03FA8"/>
    <w:rsid w:val="00B071FE"/>
    <w:rsid w:val="00B111B0"/>
    <w:rsid w:val="00B11A12"/>
    <w:rsid w:val="00B120FC"/>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8ED"/>
    <w:rsid w:val="00B37433"/>
    <w:rsid w:val="00B40143"/>
    <w:rsid w:val="00B40719"/>
    <w:rsid w:val="00B4078A"/>
    <w:rsid w:val="00B41AA9"/>
    <w:rsid w:val="00B423A0"/>
    <w:rsid w:val="00B426B2"/>
    <w:rsid w:val="00B43EAA"/>
    <w:rsid w:val="00B52E84"/>
    <w:rsid w:val="00B5357A"/>
    <w:rsid w:val="00B53F59"/>
    <w:rsid w:val="00B55DEC"/>
    <w:rsid w:val="00B56C9C"/>
    <w:rsid w:val="00B571C3"/>
    <w:rsid w:val="00B65D1A"/>
    <w:rsid w:val="00B67ED4"/>
    <w:rsid w:val="00B700A4"/>
    <w:rsid w:val="00B726DB"/>
    <w:rsid w:val="00B72B14"/>
    <w:rsid w:val="00B73D83"/>
    <w:rsid w:val="00B757DB"/>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38FA"/>
    <w:rsid w:val="00BB5388"/>
    <w:rsid w:val="00BB75AB"/>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51F8"/>
    <w:rsid w:val="00C55835"/>
    <w:rsid w:val="00C56C98"/>
    <w:rsid w:val="00C607A8"/>
    <w:rsid w:val="00C63C52"/>
    <w:rsid w:val="00C6610B"/>
    <w:rsid w:val="00C661AA"/>
    <w:rsid w:val="00C66677"/>
    <w:rsid w:val="00C66B4A"/>
    <w:rsid w:val="00C66C1F"/>
    <w:rsid w:val="00C676CC"/>
    <w:rsid w:val="00C6790F"/>
    <w:rsid w:val="00C72D76"/>
    <w:rsid w:val="00C73150"/>
    <w:rsid w:val="00C73836"/>
    <w:rsid w:val="00C75FD7"/>
    <w:rsid w:val="00C8316C"/>
    <w:rsid w:val="00C84686"/>
    <w:rsid w:val="00C86B89"/>
    <w:rsid w:val="00C87F4F"/>
    <w:rsid w:val="00C9352A"/>
    <w:rsid w:val="00C9406F"/>
    <w:rsid w:val="00C96348"/>
    <w:rsid w:val="00C96667"/>
    <w:rsid w:val="00C96DC8"/>
    <w:rsid w:val="00CA020F"/>
    <w:rsid w:val="00CA273E"/>
    <w:rsid w:val="00CA288F"/>
    <w:rsid w:val="00CA3A56"/>
    <w:rsid w:val="00CA531E"/>
    <w:rsid w:val="00CA692E"/>
    <w:rsid w:val="00CB0977"/>
    <w:rsid w:val="00CB17BF"/>
    <w:rsid w:val="00CB1C44"/>
    <w:rsid w:val="00CB2E41"/>
    <w:rsid w:val="00CB3427"/>
    <w:rsid w:val="00CB43E5"/>
    <w:rsid w:val="00CB4477"/>
    <w:rsid w:val="00CB4AAE"/>
    <w:rsid w:val="00CB6FAC"/>
    <w:rsid w:val="00CC08A2"/>
    <w:rsid w:val="00CC2C0C"/>
    <w:rsid w:val="00CC3167"/>
    <w:rsid w:val="00CC3E8F"/>
    <w:rsid w:val="00CC4B6D"/>
    <w:rsid w:val="00CC53CE"/>
    <w:rsid w:val="00CC58EB"/>
    <w:rsid w:val="00CC5E4B"/>
    <w:rsid w:val="00CC61A1"/>
    <w:rsid w:val="00CC6207"/>
    <w:rsid w:val="00CD1751"/>
    <w:rsid w:val="00CD267B"/>
    <w:rsid w:val="00CD2B52"/>
    <w:rsid w:val="00CD2F20"/>
    <w:rsid w:val="00CD46E2"/>
    <w:rsid w:val="00CD4AE9"/>
    <w:rsid w:val="00CD55F9"/>
    <w:rsid w:val="00CD7428"/>
    <w:rsid w:val="00CD7C69"/>
    <w:rsid w:val="00CE0574"/>
    <w:rsid w:val="00CE0DC7"/>
    <w:rsid w:val="00CE1D32"/>
    <w:rsid w:val="00CE5267"/>
    <w:rsid w:val="00CE5B5C"/>
    <w:rsid w:val="00CE77C9"/>
    <w:rsid w:val="00CF0665"/>
    <w:rsid w:val="00CF1925"/>
    <w:rsid w:val="00CF21FC"/>
    <w:rsid w:val="00CF34EE"/>
    <w:rsid w:val="00CF46AD"/>
    <w:rsid w:val="00CF51AA"/>
    <w:rsid w:val="00CF6985"/>
    <w:rsid w:val="00CF7500"/>
    <w:rsid w:val="00D0102E"/>
    <w:rsid w:val="00D01202"/>
    <w:rsid w:val="00D01EA6"/>
    <w:rsid w:val="00D01F06"/>
    <w:rsid w:val="00D02242"/>
    <w:rsid w:val="00D037C2"/>
    <w:rsid w:val="00D04882"/>
    <w:rsid w:val="00D068F7"/>
    <w:rsid w:val="00D06ED7"/>
    <w:rsid w:val="00D07D9F"/>
    <w:rsid w:val="00D10547"/>
    <w:rsid w:val="00D12C3E"/>
    <w:rsid w:val="00D134A0"/>
    <w:rsid w:val="00D16D4C"/>
    <w:rsid w:val="00D201A9"/>
    <w:rsid w:val="00D20752"/>
    <w:rsid w:val="00D20C50"/>
    <w:rsid w:val="00D21AC9"/>
    <w:rsid w:val="00D21E33"/>
    <w:rsid w:val="00D23387"/>
    <w:rsid w:val="00D23898"/>
    <w:rsid w:val="00D251AF"/>
    <w:rsid w:val="00D260A5"/>
    <w:rsid w:val="00D262D9"/>
    <w:rsid w:val="00D27A10"/>
    <w:rsid w:val="00D32209"/>
    <w:rsid w:val="00D32DD7"/>
    <w:rsid w:val="00D3638F"/>
    <w:rsid w:val="00D4284B"/>
    <w:rsid w:val="00D4469C"/>
    <w:rsid w:val="00D457AE"/>
    <w:rsid w:val="00D46D9A"/>
    <w:rsid w:val="00D5147B"/>
    <w:rsid w:val="00D53A7D"/>
    <w:rsid w:val="00D54436"/>
    <w:rsid w:val="00D55156"/>
    <w:rsid w:val="00D56BC4"/>
    <w:rsid w:val="00D56ED6"/>
    <w:rsid w:val="00D57C9C"/>
    <w:rsid w:val="00D57FC7"/>
    <w:rsid w:val="00D606C2"/>
    <w:rsid w:val="00D6090E"/>
    <w:rsid w:val="00D60C58"/>
    <w:rsid w:val="00D612C7"/>
    <w:rsid w:val="00D62444"/>
    <w:rsid w:val="00D65055"/>
    <w:rsid w:val="00D663ED"/>
    <w:rsid w:val="00D71888"/>
    <w:rsid w:val="00D73FA5"/>
    <w:rsid w:val="00D75CB2"/>
    <w:rsid w:val="00D7791E"/>
    <w:rsid w:val="00D802BD"/>
    <w:rsid w:val="00D82C29"/>
    <w:rsid w:val="00D82FFF"/>
    <w:rsid w:val="00D83290"/>
    <w:rsid w:val="00D84263"/>
    <w:rsid w:val="00D84891"/>
    <w:rsid w:val="00D848ED"/>
    <w:rsid w:val="00D861B6"/>
    <w:rsid w:val="00D86E8C"/>
    <w:rsid w:val="00D87EB4"/>
    <w:rsid w:val="00D90612"/>
    <w:rsid w:val="00D91067"/>
    <w:rsid w:val="00D910EC"/>
    <w:rsid w:val="00D9258B"/>
    <w:rsid w:val="00D931FD"/>
    <w:rsid w:val="00D94F12"/>
    <w:rsid w:val="00D96A01"/>
    <w:rsid w:val="00D96CA6"/>
    <w:rsid w:val="00D96ED1"/>
    <w:rsid w:val="00D970A9"/>
    <w:rsid w:val="00D979DD"/>
    <w:rsid w:val="00DA30F5"/>
    <w:rsid w:val="00DA333A"/>
    <w:rsid w:val="00DA4004"/>
    <w:rsid w:val="00DA7F3D"/>
    <w:rsid w:val="00DB0980"/>
    <w:rsid w:val="00DB0E59"/>
    <w:rsid w:val="00DB26EE"/>
    <w:rsid w:val="00DB292E"/>
    <w:rsid w:val="00DB4C0F"/>
    <w:rsid w:val="00DB4D9A"/>
    <w:rsid w:val="00DB4E74"/>
    <w:rsid w:val="00DB54C4"/>
    <w:rsid w:val="00DB6326"/>
    <w:rsid w:val="00DB6CF9"/>
    <w:rsid w:val="00DB773D"/>
    <w:rsid w:val="00DC1376"/>
    <w:rsid w:val="00DC496E"/>
    <w:rsid w:val="00DC6039"/>
    <w:rsid w:val="00DC66E8"/>
    <w:rsid w:val="00DC716D"/>
    <w:rsid w:val="00DC7B99"/>
    <w:rsid w:val="00DC7F3F"/>
    <w:rsid w:val="00DD07E0"/>
    <w:rsid w:val="00DD0A35"/>
    <w:rsid w:val="00DD45E1"/>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5708"/>
    <w:rsid w:val="00E01012"/>
    <w:rsid w:val="00E01E56"/>
    <w:rsid w:val="00E026EB"/>
    <w:rsid w:val="00E0390A"/>
    <w:rsid w:val="00E057BF"/>
    <w:rsid w:val="00E121CE"/>
    <w:rsid w:val="00E12C70"/>
    <w:rsid w:val="00E12DB4"/>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318FE"/>
    <w:rsid w:val="00E31997"/>
    <w:rsid w:val="00E33AD7"/>
    <w:rsid w:val="00E33C45"/>
    <w:rsid w:val="00E360B5"/>
    <w:rsid w:val="00E36A38"/>
    <w:rsid w:val="00E40376"/>
    <w:rsid w:val="00E41917"/>
    <w:rsid w:val="00E42FC6"/>
    <w:rsid w:val="00E432FC"/>
    <w:rsid w:val="00E439DC"/>
    <w:rsid w:val="00E453C9"/>
    <w:rsid w:val="00E45553"/>
    <w:rsid w:val="00E46330"/>
    <w:rsid w:val="00E50CD3"/>
    <w:rsid w:val="00E51BBA"/>
    <w:rsid w:val="00E51E55"/>
    <w:rsid w:val="00E52352"/>
    <w:rsid w:val="00E541FA"/>
    <w:rsid w:val="00E5543A"/>
    <w:rsid w:val="00E560D6"/>
    <w:rsid w:val="00E6050A"/>
    <w:rsid w:val="00E63C29"/>
    <w:rsid w:val="00E6569E"/>
    <w:rsid w:val="00E659F3"/>
    <w:rsid w:val="00E65DFC"/>
    <w:rsid w:val="00E67AA5"/>
    <w:rsid w:val="00E72498"/>
    <w:rsid w:val="00E74402"/>
    <w:rsid w:val="00E74A88"/>
    <w:rsid w:val="00E7506B"/>
    <w:rsid w:val="00E7576D"/>
    <w:rsid w:val="00E85100"/>
    <w:rsid w:val="00E8725D"/>
    <w:rsid w:val="00E876D6"/>
    <w:rsid w:val="00E906DC"/>
    <w:rsid w:val="00E92F3A"/>
    <w:rsid w:val="00E95D95"/>
    <w:rsid w:val="00E96F5D"/>
    <w:rsid w:val="00EA12FC"/>
    <w:rsid w:val="00EA2898"/>
    <w:rsid w:val="00EA2B9B"/>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5FDC"/>
    <w:rsid w:val="00F36D1C"/>
    <w:rsid w:val="00F37880"/>
    <w:rsid w:val="00F37BDE"/>
    <w:rsid w:val="00F409EA"/>
    <w:rsid w:val="00F44471"/>
    <w:rsid w:val="00F47743"/>
    <w:rsid w:val="00F47B2F"/>
    <w:rsid w:val="00F51541"/>
    <w:rsid w:val="00F5162B"/>
    <w:rsid w:val="00F54B52"/>
    <w:rsid w:val="00F55503"/>
    <w:rsid w:val="00F55BF5"/>
    <w:rsid w:val="00F572CF"/>
    <w:rsid w:val="00F575AD"/>
    <w:rsid w:val="00F57759"/>
    <w:rsid w:val="00F601CA"/>
    <w:rsid w:val="00F615DA"/>
    <w:rsid w:val="00F64116"/>
    <w:rsid w:val="00F64BC9"/>
    <w:rsid w:val="00F674CB"/>
    <w:rsid w:val="00F67C8E"/>
    <w:rsid w:val="00F70152"/>
    <w:rsid w:val="00F70FA4"/>
    <w:rsid w:val="00F74421"/>
    <w:rsid w:val="00F75C19"/>
    <w:rsid w:val="00F77DD4"/>
    <w:rsid w:val="00F83C64"/>
    <w:rsid w:val="00F84DFE"/>
    <w:rsid w:val="00F85011"/>
    <w:rsid w:val="00F862F3"/>
    <w:rsid w:val="00F92102"/>
    <w:rsid w:val="00F93C1C"/>
    <w:rsid w:val="00F93ED5"/>
    <w:rsid w:val="00FA04EB"/>
    <w:rsid w:val="00FA0A5F"/>
    <w:rsid w:val="00FA1383"/>
    <w:rsid w:val="00FA1580"/>
    <w:rsid w:val="00FA19E5"/>
    <w:rsid w:val="00FA3B5F"/>
    <w:rsid w:val="00FA65C5"/>
    <w:rsid w:val="00FA6B0D"/>
    <w:rsid w:val="00FB2D88"/>
    <w:rsid w:val="00FB2ED1"/>
    <w:rsid w:val="00FB39B2"/>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E2B1E"/>
    <w:rsid w:val="00FE3C99"/>
    <w:rsid w:val="00FE4A52"/>
    <w:rsid w:val="00FE4E34"/>
    <w:rsid w:val="00FE52AF"/>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43"/>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4D27B-238D-4BAE-B69D-23B0A13E1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2329</TotalTime>
  <Pages>81</Pages>
  <Words>16050</Words>
  <Characters>91488</Characters>
  <Application>Microsoft Office Word</Application>
  <DocSecurity>0</DocSecurity>
  <Lines>762</Lines>
  <Paragraphs>214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107324</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881</cp:revision>
  <cp:lastPrinted>2019-05-25T04:59:00Z</cp:lastPrinted>
  <dcterms:created xsi:type="dcterms:W3CDTF">2020-03-15T08:10:00Z</dcterms:created>
  <dcterms:modified xsi:type="dcterms:W3CDTF">2020-04-16T18:58:00Z</dcterms:modified>
</cp:coreProperties>
</file>